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32" w:rsidRPr="006D0232" w:rsidRDefault="006D0232" w:rsidP="006D0232">
      <w:pPr>
        <w:widowControl w:val="0"/>
        <w:autoSpaceDE w:val="0"/>
        <w:autoSpaceDN w:val="0"/>
        <w:spacing w:after="0" w:line="240" w:lineRule="auto"/>
        <w:rPr>
          <w:rFonts w:ascii="Tahoma" w:eastAsiaTheme="minorEastAsia" w:hAnsi="Tahoma" w:cs="Tahoma"/>
          <w:sz w:val="20"/>
          <w:lang w:eastAsia="ru-RU"/>
        </w:rPr>
      </w:pPr>
      <w:r w:rsidRPr="006D0232">
        <w:rPr>
          <w:rFonts w:ascii="Tahoma" w:eastAsiaTheme="minorEastAsia" w:hAnsi="Tahoma" w:cs="Tahoma"/>
          <w:sz w:val="20"/>
          <w:lang w:eastAsia="ru-RU"/>
        </w:rPr>
        <w:t xml:space="preserve">Документ предоставлен </w:t>
      </w:r>
      <w:hyperlink r:id="rId4">
        <w:proofErr w:type="spellStart"/>
        <w:r w:rsidRPr="006D0232">
          <w:rPr>
            <w:rFonts w:ascii="Tahoma" w:eastAsiaTheme="minorEastAsia" w:hAnsi="Tahoma" w:cs="Tahoma"/>
            <w:color w:val="0000FF"/>
            <w:sz w:val="20"/>
            <w:lang w:eastAsia="ru-RU"/>
          </w:rPr>
          <w:t>КонсультантПлюс</w:t>
        </w:r>
        <w:proofErr w:type="spellEnd"/>
      </w:hyperlink>
      <w:r w:rsidRPr="006D0232">
        <w:rPr>
          <w:rFonts w:ascii="Tahoma" w:eastAsiaTheme="minorEastAsia" w:hAnsi="Tahoma" w:cs="Tahoma"/>
          <w:sz w:val="20"/>
          <w:lang w:eastAsia="ru-RU"/>
        </w:rPr>
        <w:br/>
      </w:r>
    </w:p>
    <w:p w:rsidR="006D0232" w:rsidRPr="006D0232" w:rsidRDefault="006D0232" w:rsidP="006D0232">
      <w:pPr>
        <w:widowControl w:val="0"/>
        <w:autoSpaceDE w:val="0"/>
        <w:autoSpaceDN w:val="0"/>
        <w:spacing w:after="0" w:line="240" w:lineRule="auto"/>
        <w:outlineLvl w:val="0"/>
        <w:rPr>
          <w:rFonts w:ascii="Calibri" w:eastAsiaTheme="minorEastAsia" w:hAnsi="Calibri" w:cs="Calibri"/>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D0232" w:rsidRPr="006D0232" w:rsidTr="00A449B3">
        <w:tc>
          <w:tcPr>
            <w:tcW w:w="4677" w:type="dxa"/>
            <w:tcBorders>
              <w:top w:val="nil"/>
              <w:left w:val="nil"/>
              <w:bottom w:val="nil"/>
              <w:right w:val="nil"/>
            </w:tcBorders>
          </w:tcPr>
          <w:p w:rsidR="006D0232" w:rsidRPr="006D0232" w:rsidRDefault="006D0232" w:rsidP="006D0232">
            <w:pPr>
              <w:widowControl w:val="0"/>
              <w:autoSpaceDE w:val="0"/>
              <w:autoSpaceDN w:val="0"/>
              <w:spacing w:after="0" w:line="240" w:lineRule="auto"/>
              <w:outlineLvl w:val="0"/>
              <w:rPr>
                <w:rFonts w:ascii="Calibri" w:eastAsiaTheme="minorEastAsia" w:hAnsi="Calibri" w:cs="Calibri"/>
                <w:lang w:eastAsia="ru-RU"/>
              </w:rPr>
            </w:pPr>
            <w:r w:rsidRPr="006D0232">
              <w:rPr>
                <w:rFonts w:ascii="Calibri" w:eastAsiaTheme="minorEastAsia" w:hAnsi="Calibri" w:cs="Calibri"/>
                <w:lang w:eastAsia="ru-RU"/>
              </w:rPr>
              <w:t>9 октября 2015 года</w:t>
            </w:r>
          </w:p>
        </w:tc>
        <w:tc>
          <w:tcPr>
            <w:tcW w:w="4677" w:type="dxa"/>
            <w:tcBorders>
              <w:top w:val="nil"/>
              <w:left w:val="nil"/>
              <w:bottom w:val="nil"/>
              <w:right w:val="nil"/>
            </w:tcBorders>
          </w:tcPr>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N 449-УГ</w:t>
            </w:r>
          </w:p>
        </w:tc>
      </w:tr>
    </w:tbl>
    <w:p w:rsidR="006D0232" w:rsidRPr="006D0232" w:rsidRDefault="006D0232" w:rsidP="006D0232">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0" w:name="_GoBack"/>
      <w:bookmarkEnd w:id="0"/>
      <w:r w:rsidRPr="006D0232">
        <w:rPr>
          <w:rFonts w:ascii="Calibri" w:eastAsiaTheme="minorEastAsia" w:hAnsi="Calibri" w:cs="Calibri"/>
          <w:b/>
          <w:lang w:eastAsia="ru-RU"/>
        </w:rPr>
        <w:t>УКАЗ</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ГУБЕРНАТОРА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О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15.03.2016 </w:t>
            </w:r>
            <w:hyperlink r:id="rId5">
              <w:r w:rsidRPr="006D0232">
                <w:rPr>
                  <w:rFonts w:ascii="Calibri" w:eastAsiaTheme="minorEastAsia" w:hAnsi="Calibri" w:cs="Calibri"/>
                  <w:color w:val="0000FF"/>
                  <w:lang w:eastAsia="ru-RU"/>
                </w:rPr>
                <w:t>N 125-УГ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14.06.2016 </w:t>
            </w:r>
            <w:hyperlink r:id="rId6">
              <w:r w:rsidRPr="006D0232">
                <w:rPr>
                  <w:rFonts w:ascii="Calibri" w:eastAsiaTheme="minorEastAsia" w:hAnsi="Calibri" w:cs="Calibri"/>
                  <w:color w:val="0000FF"/>
                  <w:lang w:eastAsia="ru-RU"/>
                </w:rPr>
                <w:t>N 354-УГ</w:t>
              </w:r>
            </w:hyperlink>
            <w:r w:rsidRPr="006D0232">
              <w:rPr>
                <w:rFonts w:ascii="Calibri" w:eastAsiaTheme="minorEastAsia" w:hAnsi="Calibri" w:cs="Calibri"/>
                <w:color w:val="392C69"/>
                <w:lang w:eastAsia="ru-RU"/>
              </w:rPr>
              <w:t xml:space="preserve">, от 24.03.2017 </w:t>
            </w:r>
            <w:hyperlink r:id="rId7">
              <w:r w:rsidRPr="006D0232">
                <w:rPr>
                  <w:rFonts w:ascii="Calibri" w:eastAsiaTheme="minorEastAsia" w:hAnsi="Calibri" w:cs="Calibri"/>
                  <w:color w:val="0000FF"/>
                  <w:lang w:eastAsia="ru-RU"/>
                </w:rPr>
                <w:t>N 184-УГ</w:t>
              </w:r>
            </w:hyperlink>
            <w:r w:rsidRPr="006D0232">
              <w:rPr>
                <w:rFonts w:ascii="Calibri" w:eastAsiaTheme="minorEastAsia" w:hAnsi="Calibri" w:cs="Calibri"/>
                <w:color w:val="392C69"/>
                <w:lang w:eastAsia="ru-RU"/>
              </w:rPr>
              <w:t xml:space="preserve">, от 28.08.2017 </w:t>
            </w:r>
            <w:hyperlink r:id="rId8">
              <w:r w:rsidRPr="006D0232">
                <w:rPr>
                  <w:rFonts w:ascii="Calibri" w:eastAsiaTheme="minorEastAsia" w:hAnsi="Calibri" w:cs="Calibri"/>
                  <w:color w:val="0000FF"/>
                  <w:lang w:eastAsia="ru-RU"/>
                </w:rPr>
                <w:t>N 439-УГ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24.11.2017 </w:t>
            </w:r>
            <w:hyperlink r:id="rId9">
              <w:r w:rsidRPr="006D0232">
                <w:rPr>
                  <w:rFonts w:ascii="Calibri" w:eastAsiaTheme="minorEastAsia" w:hAnsi="Calibri" w:cs="Calibri"/>
                  <w:color w:val="0000FF"/>
                  <w:lang w:eastAsia="ru-RU"/>
                </w:rPr>
                <w:t>N 605-УГ</w:t>
              </w:r>
            </w:hyperlink>
            <w:r w:rsidRPr="006D0232">
              <w:rPr>
                <w:rFonts w:ascii="Calibri" w:eastAsiaTheme="minorEastAsia" w:hAnsi="Calibri" w:cs="Calibri"/>
                <w:color w:val="392C69"/>
                <w:lang w:eastAsia="ru-RU"/>
              </w:rPr>
              <w:t xml:space="preserve">, от 18.04.2018 </w:t>
            </w:r>
            <w:hyperlink r:id="rId10">
              <w:r w:rsidRPr="006D0232">
                <w:rPr>
                  <w:rFonts w:ascii="Calibri" w:eastAsiaTheme="minorEastAsia" w:hAnsi="Calibri" w:cs="Calibri"/>
                  <w:color w:val="0000FF"/>
                  <w:lang w:eastAsia="ru-RU"/>
                </w:rPr>
                <w:t>N 195-УГ</w:t>
              </w:r>
            </w:hyperlink>
            <w:r w:rsidRPr="006D0232">
              <w:rPr>
                <w:rFonts w:ascii="Calibri" w:eastAsiaTheme="minorEastAsia" w:hAnsi="Calibri" w:cs="Calibri"/>
                <w:color w:val="392C69"/>
                <w:lang w:eastAsia="ru-RU"/>
              </w:rPr>
              <w:t xml:space="preserve">, от 07.12.2018 </w:t>
            </w:r>
            <w:hyperlink r:id="rId11">
              <w:r w:rsidRPr="006D0232">
                <w:rPr>
                  <w:rFonts w:ascii="Calibri" w:eastAsiaTheme="minorEastAsia" w:hAnsi="Calibri" w:cs="Calibri"/>
                  <w:color w:val="0000FF"/>
                  <w:lang w:eastAsia="ru-RU"/>
                </w:rPr>
                <w:t>N 663-УГ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28.02.2019 </w:t>
            </w:r>
            <w:hyperlink r:id="rId12">
              <w:r w:rsidRPr="006D0232">
                <w:rPr>
                  <w:rFonts w:ascii="Calibri" w:eastAsiaTheme="minorEastAsia" w:hAnsi="Calibri" w:cs="Calibri"/>
                  <w:color w:val="0000FF"/>
                  <w:lang w:eastAsia="ru-RU"/>
                </w:rPr>
                <w:t>N 95-УГ</w:t>
              </w:r>
            </w:hyperlink>
            <w:r w:rsidRPr="006D0232">
              <w:rPr>
                <w:rFonts w:ascii="Calibri" w:eastAsiaTheme="minorEastAsia" w:hAnsi="Calibri" w:cs="Calibri"/>
                <w:color w:val="392C69"/>
                <w:lang w:eastAsia="ru-RU"/>
              </w:rPr>
              <w:t xml:space="preserve">, от 24.06.2019 </w:t>
            </w:r>
            <w:hyperlink r:id="rId13">
              <w:r w:rsidRPr="006D0232">
                <w:rPr>
                  <w:rFonts w:ascii="Calibri" w:eastAsiaTheme="minorEastAsia" w:hAnsi="Calibri" w:cs="Calibri"/>
                  <w:color w:val="0000FF"/>
                  <w:lang w:eastAsia="ru-RU"/>
                </w:rPr>
                <w:t>N 312-УГ</w:t>
              </w:r>
            </w:hyperlink>
            <w:r w:rsidRPr="006D0232">
              <w:rPr>
                <w:rFonts w:ascii="Calibri" w:eastAsiaTheme="minorEastAsia" w:hAnsi="Calibri" w:cs="Calibri"/>
                <w:color w:val="392C69"/>
                <w:lang w:eastAsia="ru-RU"/>
              </w:rPr>
              <w:t xml:space="preserve">, от 29.10.2019 </w:t>
            </w:r>
            <w:hyperlink r:id="rId14">
              <w:r w:rsidRPr="006D0232">
                <w:rPr>
                  <w:rFonts w:ascii="Calibri" w:eastAsiaTheme="minorEastAsia" w:hAnsi="Calibri" w:cs="Calibri"/>
                  <w:color w:val="0000FF"/>
                  <w:lang w:eastAsia="ru-RU"/>
                </w:rPr>
                <w:t>N 523-УГ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09.04.2020 </w:t>
            </w:r>
            <w:hyperlink r:id="rId15">
              <w:r w:rsidRPr="006D0232">
                <w:rPr>
                  <w:rFonts w:ascii="Calibri" w:eastAsiaTheme="minorEastAsia" w:hAnsi="Calibri" w:cs="Calibri"/>
                  <w:color w:val="0000FF"/>
                  <w:lang w:eastAsia="ru-RU"/>
                </w:rPr>
                <w:t>N 170-УГ</w:t>
              </w:r>
            </w:hyperlink>
            <w:r w:rsidRPr="006D0232">
              <w:rPr>
                <w:rFonts w:ascii="Calibri" w:eastAsiaTheme="minorEastAsia" w:hAnsi="Calibri" w:cs="Calibri"/>
                <w:color w:val="392C69"/>
                <w:lang w:eastAsia="ru-RU"/>
              </w:rPr>
              <w:t xml:space="preserve">, от 02.07.2020 </w:t>
            </w:r>
            <w:hyperlink r:id="rId16">
              <w:r w:rsidRPr="006D0232">
                <w:rPr>
                  <w:rFonts w:ascii="Calibri" w:eastAsiaTheme="minorEastAsia" w:hAnsi="Calibri" w:cs="Calibri"/>
                  <w:color w:val="0000FF"/>
                  <w:lang w:eastAsia="ru-RU"/>
                </w:rPr>
                <w:t>N 341-УГ</w:t>
              </w:r>
            </w:hyperlink>
            <w:r w:rsidRPr="006D0232">
              <w:rPr>
                <w:rFonts w:ascii="Calibri" w:eastAsiaTheme="minorEastAsia" w:hAnsi="Calibri" w:cs="Calibri"/>
                <w:color w:val="392C69"/>
                <w:lang w:eastAsia="ru-RU"/>
              </w:rPr>
              <w:t xml:space="preserve">, от 14.10.2020 </w:t>
            </w:r>
            <w:hyperlink r:id="rId17">
              <w:r w:rsidRPr="006D0232">
                <w:rPr>
                  <w:rFonts w:ascii="Calibri" w:eastAsiaTheme="minorEastAsia" w:hAnsi="Calibri" w:cs="Calibri"/>
                  <w:color w:val="0000FF"/>
                  <w:lang w:eastAsia="ru-RU"/>
                </w:rPr>
                <w:t>N 567-УГ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16.02.2021 </w:t>
            </w:r>
            <w:hyperlink r:id="rId18">
              <w:r w:rsidRPr="006D0232">
                <w:rPr>
                  <w:rFonts w:ascii="Calibri" w:eastAsiaTheme="minorEastAsia" w:hAnsi="Calibri" w:cs="Calibri"/>
                  <w:color w:val="0000FF"/>
                  <w:lang w:eastAsia="ru-RU"/>
                </w:rPr>
                <w:t>N 71-УГ</w:t>
              </w:r>
            </w:hyperlink>
            <w:r w:rsidRPr="006D0232">
              <w:rPr>
                <w:rFonts w:ascii="Calibri" w:eastAsiaTheme="minorEastAsia" w:hAnsi="Calibri" w:cs="Calibri"/>
                <w:color w:val="392C69"/>
                <w:lang w:eastAsia="ru-RU"/>
              </w:rPr>
              <w:t xml:space="preserve">, от 02.02.2022 </w:t>
            </w:r>
            <w:hyperlink r:id="rId19">
              <w:r w:rsidRPr="006D0232">
                <w:rPr>
                  <w:rFonts w:ascii="Calibri" w:eastAsiaTheme="minorEastAsia" w:hAnsi="Calibri" w:cs="Calibri"/>
                  <w:color w:val="0000FF"/>
                  <w:lang w:eastAsia="ru-RU"/>
                </w:rPr>
                <w:t>N 47-УГ</w:t>
              </w:r>
            </w:hyperlink>
            <w:r w:rsidRPr="006D0232">
              <w:rPr>
                <w:rFonts w:ascii="Calibri" w:eastAsiaTheme="minorEastAsia" w:hAnsi="Calibri" w:cs="Calibri"/>
                <w:color w:val="392C69"/>
                <w:lang w:eastAsia="ru-RU"/>
              </w:rPr>
              <w:t xml:space="preserve">, от 02.03.2022 </w:t>
            </w:r>
            <w:hyperlink r:id="rId20">
              <w:r w:rsidRPr="006D0232">
                <w:rPr>
                  <w:rFonts w:ascii="Calibri" w:eastAsiaTheme="minorEastAsia" w:hAnsi="Calibri" w:cs="Calibri"/>
                  <w:color w:val="0000FF"/>
                  <w:lang w:eastAsia="ru-RU"/>
                </w:rPr>
                <w:t>N 97-УГ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31.05.2022 </w:t>
            </w:r>
            <w:hyperlink r:id="rId21">
              <w:r w:rsidRPr="006D0232">
                <w:rPr>
                  <w:rFonts w:ascii="Calibri" w:eastAsiaTheme="minorEastAsia" w:hAnsi="Calibri" w:cs="Calibri"/>
                  <w:color w:val="0000FF"/>
                  <w:lang w:eastAsia="ru-RU"/>
                </w:rPr>
                <w:t>N 267-УГ</w:t>
              </w:r>
            </w:hyperlink>
            <w:r w:rsidRPr="006D0232">
              <w:rPr>
                <w:rFonts w:ascii="Calibri" w:eastAsiaTheme="minorEastAsia" w:hAnsi="Calibri" w:cs="Calibri"/>
                <w:color w:val="392C69"/>
                <w:lang w:eastAsia="ru-RU"/>
              </w:rPr>
              <w:t xml:space="preserve">, от 15.06.2022 </w:t>
            </w:r>
            <w:hyperlink r:id="rId22">
              <w:r w:rsidRPr="006D0232">
                <w:rPr>
                  <w:rFonts w:ascii="Calibri" w:eastAsiaTheme="minorEastAsia" w:hAnsi="Calibri" w:cs="Calibri"/>
                  <w:color w:val="0000FF"/>
                  <w:lang w:eastAsia="ru-RU"/>
                </w:rPr>
                <w:t>N 282-УГ</w:t>
              </w:r>
            </w:hyperlink>
            <w:r w:rsidRPr="006D0232">
              <w:rPr>
                <w:rFonts w:ascii="Calibri" w:eastAsiaTheme="minorEastAsia" w:hAnsi="Calibri" w:cs="Calibri"/>
                <w:color w:val="392C69"/>
                <w:lang w:eastAsia="ru-RU"/>
              </w:rPr>
              <w:t xml:space="preserve">, от 27.07.2022 </w:t>
            </w:r>
            <w:hyperlink r:id="rId23">
              <w:r w:rsidRPr="006D0232">
                <w:rPr>
                  <w:rFonts w:ascii="Calibri" w:eastAsiaTheme="minorEastAsia" w:hAnsi="Calibri" w:cs="Calibri"/>
                  <w:color w:val="0000FF"/>
                  <w:lang w:eastAsia="ru-RU"/>
                </w:rPr>
                <w:t>N 350-УГ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07.09.2022 </w:t>
            </w:r>
            <w:hyperlink r:id="rId24">
              <w:r w:rsidRPr="006D0232">
                <w:rPr>
                  <w:rFonts w:ascii="Calibri" w:eastAsiaTheme="minorEastAsia" w:hAnsi="Calibri" w:cs="Calibri"/>
                  <w:color w:val="0000FF"/>
                  <w:lang w:eastAsia="ru-RU"/>
                </w:rPr>
                <w:t>N 418-УГ</w:t>
              </w:r>
            </w:hyperlink>
            <w:r w:rsidRPr="006D0232">
              <w:rPr>
                <w:rFonts w:ascii="Calibri" w:eastAsiaTheme="minorEastAsia" w:hAnsi="Calibri" w:cs="Calibri"/>
                <w:color w:val="392C69"/>
                <w:lang w:eastAsia="ru-RU"/>
              </w:rPr>
              <w:t xml:space="preserve">, от 22.11.2022 </w:t>
            </w:r>
            <w:hyperlink r:id="rId25">
              <w:r w:rsidRPr="006D0232">
                <w:rPr>
                  <w:rFonts w:ascii="Calibri" w:eastAsiaTheme="minorEastAsia" w:hAnsi="Calibri" w:cs="Calibri"/>
                  <w:color w:val="0000FF"/>
                  <w:lang w:eastAsia="ru-RU"/>
                </w:rPr>
                <w:t>N 592-УГ</w:t>
              </w:r>
            </w:hyperlink>
            <w:r w:rsidRPr="006D0232">
              <w:rPr>
                <w:rFonts w:ascii="Calibri" w:eastAsiaTheme="minorEastAsia" w:hAnsi="Calibri" w:cs="Calibri"/>
                <w:color w:val="392C69"/>
                <w:lang w:eastAsia="ru-RU"/>
              </w:rPr>
              <w:t xml:space="preserve">, от 20.03.2023 </w:t>
            </w:r>
            <w:hyperlink r:id="rId26">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В соответствии с </w:t>
      </w:r>
      <w:hyperlink r:id="rId27">
        <w:r w:rsidRPr="006D0232">
          <w:rPr>
            <w:rFonts w:ascii="Calibri" w:eastAsiaTheme="minorEastAsia" w:hAnsi="Calibri" w:cs="Calibri"/>
            <w:color w:val="0000FF"/>
            <w:lang w:eastAsia="ru-RU"/>
          </w:rPr>
          <w:t>подпунктами "а"</w:t>
        </w:r>
      </w:hyperlink>
      <w:r w:rsidRPr="006D0232">
        <w:rPr>
          <w:rFonts w:ascii="Calibri" w:eastAsiaTheme="minorEastAsia" w:hAnsi="Calibri" w:cs="Calibri"/>
          <w:lang w:eastAsia="ru-RU"/>
        </w:rPr>
        <w:t xml:space="preserve"> и </w:t>
      </w:r>
      <w:hyperlink r:id="rId28">
        <w:r w:rsidRPr="006D0232">
          <w:rPr>
            <w:rFonts w:ascii="Calibri" w:eastAsiaTheme="minorEastAsia" w:hAnsi="Calibri" w:cs="Calibri"/>
            <w:color w:val="0000FF"/>
            <w:lang w:eastAsia="ru-RU"/>
          </w:rPr>
          <w:t>"б" пункта 2</w:t>
        </w:r>
      </w:hyperlink>
      <w:r w:rsidRPr="006D0232">
        <w:rPr>
          <w:rFonts w:ascii="Calibri" w:eastAsiaTheme="minorEastAsia" w:hAnsi="Calibri" w:cs="Calibri"/>
          <w:lang w:eastAsia="ru-RU"/>
        </w:rP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и </w:t>
      </w:r>
      <w:hyperlink r:id="rId29">
        <w:r w:rsidRPr="006D0232">
          <w:rPr>
            <w:rFonts w:ascii="Calibri" w:eastAsiaTheme="minorEastAsia" w:hAnsi="Calibri" w:cs="Calibri"/>
            <w:color w:val="0000FF"/>
            <w:lang w:eastAsia="ru-RU"/>
          </w:rPr>
          <w:t>подпунктом 3 части первой пункта 1 статьи 111</w:t>
        </w:r>
      </w:hyperlink>
      <w:r w:rsidRPr="006D0232">
        <w:rPr>
          <w:rFonts w:ascii="Calibri" w:eastAsiaTheme="minorEastAsia" w:hAnsi="Calibri" w:cs="Calibri"/>
          <w:lang w:eastAsia="ru-RU"/>
        </w:rPr>
        <w:t xml:space="preserve"> Областного закона от 10 марта 1999 года N 4-ОЗ "О правовых актах в Свердловской области" постановляю:</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(преамбула в ред. </w:t>
      </w:r>
      <w:hyperlink r:id="rId30">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02.07.2020 N 341-УГ)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Образовать Комиссию по координации работы по противодействию коррупции в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Создать:</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рабочую группу Комиссии по координации работы по противодействию коррупции в Свердловской области по взаимодействию с институтами гражданского общества.</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(часть вторая введена </w:t>
      </w:r>
      <w:hyperlink r:id="rId31">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Утвердить:</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w:t>
      </w:r>
      <w:hyperlink w:anchor="P64">
        <w:r w:rsidRPr="006D0232">
          <w:rPr>
            <w:rFonts w:ascii="Calibri" w:eastAsiaTheme="minorEastAsia" w:hAnsi="Calibri" w:cs="Calibri"/>
            <w:color w:val="0000FF"/>
            <w:lang w:eastAsia="ru-RU"/>
          </w:rPr>
          <w:t>Положение</w:t>
        </w:r>
      </w:hyperlink>
      <w:r w:rsidRPr="006D0232">
        <w:rPr>
          <w:rFonts w:ascii="Calibri" w:eastAsiaTheme="minorEastAsia" w:hAnsi="Calibri" w:cs="Calibri"/>
          <w:lang w:eastAsia="ru-RU"/>
        </w:rPr>
        <w:t xml:space="preserve"> о Комиссии по координации работы по противодействию коррупции в Свердловской области (прилагается);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w:t>
      </w:r>
      <w:hyperlink w:anchor="P156">
        <w:r w:rsidRPr="006D0232">
          <w:rPr>
            <w:rFonts w:ascii="Calibri" w:eastAsiaTheme="minorEastAsia" w:hAnsi="Calibri" w:cs="Calibri"/>
            <w:color w:val="0000FF"/>
            <w:lang w:eastAsia="ru-RU"/>
          </w:rPr>
          <w:t>состав</w:t>
        </w:r>
      </w:hyperlink>
      <w:r w:rsidRPr="006D0232">
        <w:rPr>
          <w:rFonts w:ascii="Calibri" w:eastAsiaTheme="minorEastAsia" w:hAnsi="Calibri" w:cs="Calibri"/>
          <w:lang w:eastAsia="ru-RU"/>
        </w:rPr>
        <w:t xml:space="preserve"> Комиссии по координации работы по противодействию коррупции в Свердловской области (прилагается);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 xml:space="preserve">3) </w:t>
      </w:r>
      <w:hyperlink w:anchor="P291">
        <w:r w:rsidRPr="006D0232">
          <w:rPr>
            <w:rFonts w:ascii="Calibri" w:eastAsiaTheme="minorEastAsia" w:hAnsi="Calibri" w:cs="Calibri"/>
            <w:color w:val="0000FF"/>
            <w:lang w:eastAsia="ru-RU"/>
          </w:rPr>
          <w:t>Порядок</w:t>
        </w:r>
      </w:hyperlink>
      <w:r w:rsidRPr="006D0232">
        <w:rPr>
          <w:rFonts w:ascii="Calibri" w:eastAsiaTheme="minorEastAsia" w:hAnsi="Calibri" w:cs="Calibri"/>
          <w:lang w:eastAsia="ru-RU"/>
        </w:rPr>
        <w:t xml:space="preserve">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3 введен </w:t>
      </w:r>
      <w:hyperlink r:id="rId32">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4) </w:t>
      </w:r>
      <w:hyperlink w:anchor="P408">
        <w:r w:rsidRPr="006D0232">
          <w:rPr>
            <w:rFonts w:ascii="Calibri" w:eastAsiaTheme="minorEastAsia" w:hAnsi="Calibri" w:cs="Calibri"/>
            <w:color w:val="0000FF"/>
            <w:lang w:eastAsia="ru-RU"/>
          </w:rPr>
          <w:t>состав</w:t>
        </w:r>
      </w:hyperlink>
      <w:r w:rsidRPr="006D0232">
        <w:rPr>
          <w:rFonts w:ascii="Calibri" w:eastAsiaTheme="minorEastAsia" w:hAnsi="Calibri" w:cs="Calibri"/>
          <w:lang w:eastAsia="ru-RU"/>
        </w:rPr>
        <w:t xml:space="preserve">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4 введен </w:t>
      </w:r>
      <w:hyperlink r:id="rId33">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5) </w:t>
      </w:r>
      <w:hyperlink w:anchor="P471">
        <w:r w:rsidRPr="006D0232">
          <w:rPr>
            <w:rFonts w:ascii="Calibri" w:eastAsiaTheme="minorEastAsia" w:hAnsi="Calibri" w:cs="Calibri"/>
            <w:color w:val="0000FF"/>
            <w:lang w:eastAsia="ru-RU"/>
          </w:rPr>
          <w:t>Положение</w:t>
        </w:r>
      </w:hyperlink>
      <w:r w:rsidRPr="006D0232">
        <w:rPr>
          <w:rFonts w:ascii="Calibri" w:eastAsiaTheme="minorEastAsia" w:hAnsi="Calibri" w:cs="Calibri"/>
          <w:lang w:eastAsia="ru-RU"/>
        </w:rPr>
        <w:t xml:space="preserve">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5 введен </w:t>
      </w:r>
      <w:hyperlink r:id="rId34">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6) </w:t>
      </w:r>
      <w:hyperlink w:anchor="P573">
        <w:r w:rsidRPr="006D0232">
          <w:rPr>
            <w:rFonts w:ascii="Calibri" w:eastAsiaTheme="minorEastAsia" w:hAnsi="Calibri" w:cs="Calibri"/>
            <w:color w:val="0000FF"/>
            <w:lang w:eastAsia="ru-RU"/>
          </w:rPr>
          <w:t>состав</w:t>
        </w:r>
      </w:hyperlink>
      <w:r w:rsidRPr="006D0232">
        <w:rPr>
          <w:rFonts w:ascii="Calibri" w:eastAsiaTheme="minorEastAsia" w:hAnsi="Calibri" w:cs="Calibri"/>
          <w:lang w:eastAsia="ru-RU"/>
        </w:rPr>
        <w:t xml:space="preserve">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6 введен </w:t>
      </w:r>
      <w:hyperlink r:id="rId35">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7) </w:t>
      </w:r>
      <w:hyperlink w:anchor="P635">
        <w:r w:rsidRPr="006D0232">
          <w:rPr>
            <w:rFonts w:ascii="Calibri" w:eastAsiaTheme="minorEastAsia" w:hAnsi="Calibri" w:cs="Calibri"/>
            <w:color w:val="0000FF"/>
            <w:lang w:eastAsia="ru-RU"/>
          </w:rPr>
          <w:t>Положение</w:t>
        </w:r>
      </w:hyperlink>
      <w:r w:rsidRPr="006D0232">
        <w:rPr>
          <w:rFonts w:ascii="Calibri" w:eastAsiaTheme="minorEastAsia" w:hAnsi="Calibri" w:cs="Calibri"/>
          <w:lang w:eastAsia="ru-RU"/>
        </w:rPr>
        <w:t xml:space="preserve"> о рабочей группе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7 введен </w:t>
      </w:r>
      <w:hyperlink r:id="rId36">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8) </w:t>
      </w:r>
      <w:hyperlink w:anchor="P689">
        <w:r w:rsidRPr="006D0232">
          <w:rPr>
            <w:rFonts w:ascii="Calibri" w:eastAsiaTheme="minorEastAsia" w:hAnsi="Calibri" w:cs="Calibri"/>
            <w:color w:val="0000FF"/>
            <w:lang w:eastAsia="ru-RU"/>
          </w:rPr>
          <w:t>состав</w:t>
        </w:r>
      </w:hyperlink>
      <w:r w:rsidRPr="006D0232">
        <w:rPr>
          <w:rFonts w:ascii="Calibri" w:eastAsiaTheme="minorEastAsia" w:hAnsi="Calibri" w:cs="Calibri"/>
          <w:lang w:eastAsia="ru-RU"/>
        </w:rPr>
        <w:t xml:space="preserve">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8 введен </w:t>
      </w:r>
      <w:hyperlink r:id="rId37">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3. Признать утратившим силу </w:t>
      </w:r>
      <w:hyperlink r:id="rId38">
        <w:r w:rsidRPr="006D0232">
          <w:rPr>
            <w:rFonts w:ascii="Calibri" w:eastAsiaTheme="minorEastAsia" w:hAnsi="Calibri" w:cs="Calibri"/>
            <w:color w:val="0000FF"/>
            <w:lang w:eastAsia="ru-RU"/>
          </w:rPr>
          <w:t>Указ</w:t>
        </w:r>
      </w:hyperlink>
      <w:r w:rsidRPr="006D0232">
        <w:rPr>
          <w:rFonts w:ascii="Calibri" w:eastAsiaTheme="minorEastAsia" w:hAnsi="Calibri" w:cs="Calibri"/>
          <w:lang w:eastAsia="ru-RU"/>
        </w:rPr>
        <w:t xml:space="preserve">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39">
        <w:r w:rsidRPr="006D0232">
          <w:rPr>
            <w:rFonts w:ascii="Calibri" w:eastAsiaTheme="minorEastAsia" w:hAnsi="Calibri" w:cs="Calibri"/>
            <w:color w:val="0000FF"/>
            <w:lang w:eastAsia="ru-RU"/>
          </w:rPr>
          <w:t>N 1335-УГ</w:t>
        </w:r>
      </w:hyperlink>
      <w:r w:rsidRPr="006D0232">
        <w:rPr>
          <w:rFonts w:ascii="Calibri" w:eastAsiaTheme="minorEastAsia" w:hAnsi="Calibri" w:cs="Calibri"/>
          <w:lang w:eastAsia="ru-RU"/>
        </w:rPr>
        <w:t xml:space="preserve">, от 17.12.2009 </w:t>
      </w:r>
      <w:hyperlink r:id="rId40">
        <w:r w:rsidRPr="006D0232">
          <w:rPr>
            <w:rFonts w:ascii="Calibri" w:eastAsiaTheme="minorEastAsia" w:hAnsi="Calibri" w:cs="Calibri"/>
            <w:color w:val="0000FF"/>
            <w:lang w:eastAsia="ru-RU"/>
          </w:rPr>
          <w:t>N 1119-УГ</w:t>
        </w:r>
      </w:hyperlink>
      <w:r w:rsidRPr="006D0232">
        <w:rPr>
          <w:rFonts w:ascii="Calibri" w:eastAsiaTheme="minorEastAsia" w:hAnsi="Calibri" w:cs="Calibri"/>
          <w:lang w:eastAsia="ru-RU"/>
        </w:rPr>
        <w:t xml:space="preserve">, от 05.07.2010 </w:t>
      </w:r>
      <w:hyperlink r:id="rId41">
        <w:r w:rsidRPr="006D0232">
          <w:rPr>
            <w:rFonts w:ascii="Calibri" w:eastAsiaTheme="minorEastAsia" w:hAnsi="Calibri" w:cs="Calibri"/>
            <w:color w:val="0000FF"/>
            <w:lang w:eastAsia="ru-RU"/>
          </w:rPr>
          <w:t>N 613-УГ</w:t>
        </w:r>
      </w:hyperlink>
      <w:r w:rsidRPr="006D0232">
        <w:rPr>
          <w:rFonts w:ascii="Calibri" w:eastAsiaTheme="minorEastAsia" w:hAnsi="Calibri" w:cs="Calibri"/>
          <w:lang w:eastAsia="ru-RU"/>
        </w:rPr>
        <w:t xml:space="preserve">, от 21.03.2011 </w:t>
      </w:r>
      <w:hyperlink r:id="rId42">
        <w:r w:rsidRPr="006D0232">
          <w:rPr>
            <w:rFonts w:ascii="Calibri" w:eastAsiaTheme="minorEastAsia" w:hAnsi="Calibri" w:cs="Calibri"/>
            <w:color w:val="0000FF"/>
            <w:lang w:eastAsia="ru-RU"/>
          </w:rPr>
          <w:t>N 216-УГ</w:t>
        </w:r>
      </w:hyperlink>
      <w:r w:rsidRPr="006D0232">
        <w:rPr>
          <w:rFonts w:ascii="Calibri" w:eastAsiaTheme="minorEastAsia" w:hAnsi="Calibri" w:cs="Calibri"/>
          <w:lang w:eastAsia="ru-RU"/>
        </w:rPr>
        <w:t xml:space="preserve">, от 27.07.2012 </w:t>
      </w:r>
      <w:hyperlink r:id="rId43">
        <w:r w:rsidRPr="006D0232">
          <w:rPr>
            <w:rFonts w:ascii="Calibri" w:eastAsiaTheme="minorEastAsia" w:hAnsi="Calibri" w:cs="Calibri"/>
            <w:color w:val="0000FF"/>
            <w:lang w:eastAsia="ru-RU"/>
          </w:rPr>
          <w:t>N 573-УГ</w:t>
        </w:r>
      </w:hyperlink>
      <w:r w:rsidRPr="006D0232">
        <w:rPr>
          <w:rFonts w:ascii="Calibri" w:eastAsiaTheme="minorEastAsia" w:hAnsi="Calibri" w:cs="Calibri"/>
          <w:lang w:eastAsia="ru-RU"/>
        </w:rPr>
        <w:t xml:space="preserve">, от 06.02.2013 </w:t>
      </w:r>
      <w:hyperlink r:id="rId44">
        <w:r w:rsidRPr="006D0232">
          <w:rPr>
            <w:rFonts w:ascii="Calibri" w:eastAsiaTheme="minorEastAsia" w:hAnsi="Calibri" w:cs="Calibri"/>
            <w:color w:val="0000FF"/>
            <w:lang w:eastAsia="ru-RU"/>
          </w:rPr>
          <w:t>N 52-УГ</w:t>
        </w:r>
      </w:hyperlink>
      <w:r w:rsidRPr="006D0232">
        <w:rPr>
          <w:rFonts w:ascii="Calibri" w:eastAsiaTheme="minorEastAsia" w:hAnsi="Calibri" w:cs="Calibri"/>
          <w:lang w:eastAsia="ru-RU"/>
        </w:rPr>
        <w:t xml:space="preserve">, от 03.06.2013 </w:t>
      </w:r>
      <w:hyperlink r:id="rId45">
        <w:r w:rsidRPr="006D0232">
          <w:rPr>
            <w:rFonts w:ascii="Calibri" w:eastAsiaTheme="minorEastAsia" w:hAnsi="Calibri" w:cs="Calibri"/>
            <w:color w:val="0000FF"/>
            <w:lang w:eastAsia="ru-RU"/>
          </w:rPr>
          <w:t>N 275-УГ</w:t>
        </w:r>
      </w:hyperlink>
      <w:r w:rsidRPr="006D0232">
        <w:rPr>
          <w:rFonts w:ascii="Calibri" w:eastAsiaTheme="minorEastAsia" w:hAnsi="Calibri" w:cs="Calibri"/>
          <w:lang w:eastAsia="ru-RU"/>
        </w:rPr>
        <w:t xml:space="preserve">, от 17.02.2014 </w:t>
      </w:r>
      <w:hyperlink r:id="rId46">
        <w:r w:rsidRPr="006D0232">
          <w:rPr>
            <w:rFonts w:ascii="Calibri" w:eastAsiaTheme="minorEastAsia" w:hAnsi="Calibri" w:cs="Calibri"/>
            <w:color w:val="0000FF"/>
            <w:lang w:eastAsia="ru-RU"/>
          </w:rPr>
          <w:t>N 84-УГ</w:t>
        </w:r>
      </w:hyperlink>
      <w:r w:rsidRPr="006D0232">
        <w:rPr>
          <w:rFonts w:ascii="Calibri" w:eastAsiaTheme="minorEastAsia" w:hAnsi="Calibri" w:cs="Calibri"/>
          <w:lang w:eastAsia="ru-RU"/>
        </w:rPr>
        <w:t xml:space="preserve">, от 07.10.2014 </w:t>
      </w:r>
      <w:hyperlink r:id="rId47">
        <w:r w:rsidRPr="006D0232">
          <w:rPr>
            <w:rFonts w:ascii="Calibri" w:eastAsiaTheme="minorEastAsia" w:hAnsi="Calibri" w:cs="Calibri"/>
            <w:color w:val="0000FF"/>
            <w:lang w:eastAsia="ru-RU"/>
          </w:rPr>
          <w:t>N 458-УГ</w:t>
        </w:r>
      </w:hyperlink>
      <w:r w:rsidRPr="006D0232">
        <w:rPr>
          <w:rFonts w:ascii="Calibri" w:eastAsiaTheme="minorEastAsia" w:hAnsi="Calibri" w:cs="Calibri"/>
          <w:lang w:eastAsia="ru-RU"/>
        </w:rPr>
        <w:t xml:space="preserve"> и от 07.05.2015 </w:t>
      </w:r>
      <w:hyperlink r:id="rId48">
        <w:r w:rsidRPr="006D0232">
          <w:rPr>
            <w:rFonts w:ascii="Calibri" w:eastAsiaTheme="minorEastAsia" w:hAnsi="Calibri" w:cs="Calibri"/>
            <w:color w:val="0000FF"/>
            <w:lang w:eastAsia="ru-RU"/>
          </w:rPr>
          <w:t>N 201-УГ</w:t>
        </w:r>
      </w:hyperlink>
      <w:r w:rsidRPr="006D0232">
        <w:rPr>
          <w:rFonts w:ascii="Calibri" w:eastAsiaTheme="minorEastAsia" w:hAnsi="Calibri" w:cs="Calibri"/>
          <w:lang w:eastAsia="ru-RU"/>
        </w:rPr>
        <w:t>.</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Контроль за исполнением настоящего Указа оставляю за собой.</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 4 в ред. </w:t>
      </w:r>
      <w:hyperlink r:id="rId49">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28.02.2019 N 95-УГ)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Настоящий Указ опубликовать в "Областной газете".</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Губернатор</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Е.В.КУЙВАШЕВ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 Екатеринбург</w:t>
      </w:r>
    </w:p>
    <w:p w:rsidR="006D0232" w:rsidRPr="006D0232" w:rsidRDefault="006D0232" w:rsidP="006D0232">
      <w:pPr>
        <w:widowControl w:val="0"/>
        <w:autoSpaceDE w:val="0"/>
        <w:autoSpaceDN w:val="0"/>
        <w:spacing w:before="220" w:after="0" w:line="240" w:lineRule="auto"/>
        <w:rPr>
          <w:rFonts w:ascii="Calibri" w:eastAsiaTheme="minorEastAsia" w:hAnsi="Calibri" w:cs="Calibri"/>
          <w:lang w:eastAsia="ru-RU"/>
        </w:rPr>
      </w:pPr>
      <w:r w:rsidRPr="006D0232">
        <w:rPr>
          <w:rFonts w:ascii="Calibri" w:eastAsiaTheme="minorEastAsia" w:hAnsi="Calibri" w:cs="Calibri"/>
          <w:lang w:eastAsia="ru-RU"/>
        </w:rPr>
        <w:t>9 октября 2015 года</w:t>
      </w:r>
    </w:p>
    <w:p w:rsidR="006D0232" w:rsidRPr="006D0232" w:rsidRDefault="006D0232" w:rsidP="006D0232">
      <w:pPr>
        <w:widowControl w:val="0"/>
        <w:autoSpaceDE w:val="0"/>
        <w:autoSpaceDN w:val="0"/>
        <w:spacing w:before="220" w:after="0" w:line="240" w:lineRule="auto"/>
        <w:rPr>
          <w:rFonts w:ascii="Calibri" w:eastAsiaTheme="minorEastAsia" w:hAnsi="Calibri" w:cs="Calibri"/>
          <w:lang w:eastAsia="ru-RU"/>
        </w:rPr>
      </w:pPr>
      <w:r w:rsidRPr="006D0232">
        <w:rPr>
          <w:rFonts w:ascii="Calibri" w:eastAsiaTheme="minorEastAsia" w:hAnsi="Calibri" w:cs="Calibri"/>
          <w:lang w:eastAsia="ru-RU"/>
        </w:rPr>
        <w:t>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Утверждено</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1" w:name="P64"/>
      <w:bookmarkEnd w:id="1"/>
      <w:r w:rsidRPr="006D0232">
        <w:rPr>
          <w:rFonts w:ascii="Calibri" w:eastAsiaTheme="minorEastAsia" w:hAnsi="Calibri" w:cs="Calibri"/>
          <w:b/>
          <w:lang w:eastAsia="ru-RU"/>
        </w:rPr>
        <w:t>ПОЛОЖЕНИЕ</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О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15.03.2016 </w:t>
            </w:r>
            <w:hyperlink r:id="rId50">
              <w:r w:rsidRPr="006D0232">
                <w:rPr>
                  <w:rFonts w:ascii="Calibri" w:eastAsiaTheme="minorEastAsia" w:hAnsi="Calibri" w:cs="Calibri"/>
                  <w:color w:val="0000FF"/>
                  <w:lang w:eastAsia="ru-RU"/>
                </w:rPr>
                <w:t>N 125-УГ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24.11.2017 </w:t>
            </w:r>
            <w:hyperlink r:id="rId51">
              <w:r w:rsidRPr="006D0232">
                <w:rPr>
                  <w:rFonts w:ascii="Calibri" w:eastAsiaTheme="minorEastAsia" w:hAnsi="Calibri" w:cs="Calibri"/>
                  <w:color w:val="0000FF"/>
                  <w:lang w:eastAsia="ru-RU"/>
                </w:rPr>
                <w:t>N 605-УГ</w:t>
              </w:r>
            </w:hyperlink>
            <w:r w:rsidRPr="006D0232">
              <w:rPr>
                <w:rFonts w:ascii="Calibri" w:eastAsiaTheme="minorEastAsia" w:hAnsi="Calibri" w:cs="Calibri"/>
                <w:color w:val="392C69"/>
                <w:lang w:eastAsia="ru-RU"/>
              </w:rPr>
              <w:t xml:space="preserve">, от 07.12.2018 </w:t>
            </w:r>
            <w:hyperlink r:id="rId52">
              <w:r w:rsidRPr="006D0232">
                <w:rPr>
                  <w:rFonts w:ascii="Calibri" w:eastAsiaTheme="minorEastAsia" w:hAnsi="Calibri" w:cs="Calibri"/>
                  <w:color w:val="0000FF"/>
                  <w:lang w:eastAsia="ru-RU"/>
                </w:rPr>
                <w:t>N 663-УГ</w:t>
              </w:r>
            </w:hyperlink>
            <w:r w:rsidRPr="006D0232">
              <w:rPr>
                <w:rFonts w:ascii="Calibri" w:eastAsiaTheme="minorEastAsia" w:hAnsi="Calibri" w:cs="Calibri"/>
                <w:color w:val="392C69"/>
                <w:lang w:eastAsia="ru-RU"/>
              </w:rPr>
              <w:t xml:space="preserve">, от 28.02.2019 </w:t>
            </w:r>
            <w:hyperlink r:id="rId53">
              <w:r w:rsidRPr="006D0232">
                <w:rPr>
                  <w:rFonts w:ascii="Calibri" w:eastAsiaTheme="minorEastAsia" w:hAnsi="Calibri" w:cs="Calibri"/>
                  <w:color w:val="0000FF"/>
                  <w:lang w:eastAsia="ru-RU"/>
                </w:rPr>
                <w:t>N 95-УГ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20.03.2023 </w:t>
            </w:r>
            <w:hyperlink r:id="rId54">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outlineLvl w:val="1"/>
        <w:rPr>
          <w:rFonts w:ascii="Calibri" w:eastAsiaTheme="minorEastAsia" w:hAnsi="Calibri" w:cs="Calibri"/>
          <w:b/>
          <w:lang w:eastAsia="ru-RU"/>
        </w:rPr>
      </w:pPr>
      <w:r w:rsidRPr="006D0232">
        <w:rPr>
          <w:rFonts w:ascii="Calibri" w:eastAsiaTheme="minorEastAsia" w:hAnsi="Calibri" w:cs="Calibri"/>
          <w:b/>
          <w:lang w:eastAsia="ru-RU"/>
        </w:rPr>
        <w:t>Глава 1. ОБЩИЕ ПОЛОЖЕНИЯ</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Комиссия в своей деятельности руководствуется </w:t>
      </w:r>
      <w:hyperlink r:id="rId55">
        <w:r w:rsidRPr="006D0232">
          <w:rPr>
            <w:rFonts w:ascii="Calibri" w:eastAsiaTheme="minorEastAsia" w:hAnsi="Calibri" w:cs="Calibri"/>
            <w:color w:val="0000FF"/>
            <w:lang w:eastAsia="ru-RU"/>
          </w:rPr>
          <w:t>Конституцией</w:t>
        </w:r>
      </w:hyperlink>
      <w:r w:rsidRPr="006D0232">
        <w:rPr>
          <w:rFonts w:ascii="Calibri" w:eastAsiaTheme="minorEastAsia" w:hAnsi="Calibri" w:cs="Calibri"/>
          <w:lang w:eastAsia="ru-RU"/>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56">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outlineLvl w:val="1"/>
        <w:rPr>
          <w:rFonts w:ascii="Calibri" w:eastAsiaTheme="minorEastAsia" w:hAnsi="Calibri" w:cs="Calibri"/>
          <w:b/>
          <w:lang w:eastAsia="ru-RU"/>
        </w:rPr>
      </w:pPr>
      <w:r w:rsidRPr="006D0232">
        <w:rPr>
          <w:rFonts w:ascii="Calibri" w:eastAsiaTheme="minorEastAsia" w:hAnsi="Calibri" w:cs="Calibri"/>
          <w:b/>
          <w:lang w:eastAsia="ru-RU"/>
        </w:rPr>
        <w:t>Глава 2. ОСНОВНЫЕ ЗАДАЧИ КОМИССИИ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Основными задачами комиссии являются: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подготовка предложений Губернатору Свердловской области о реализации государственной политики в сфере противодействия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сфере противодействия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outlineLvl w:val="1"/>
        <w:rPr>
          <w:rFonts w:ascii="Calibri" w:eastAsiaTheme="minorEastAsia" w:hAnsi="Calibri" w:cs="Calibri"/>
          <w:b/>
          <w:lang w:eastAsia="ru-RU"/>
        </w:rPr>
      </w:pPr>
      <w:r w:rsidRPr="006D0232">
        <w:rPr>
          <w:rFonts w:ascii="Calibri" w:eastAsiaTheme="minorEastAsia" w:hAnsi="Calibri" w:cs="Calibri"/>
          <w:b/>
          <w:lang w:eastAsia="ru-RU"/>
        </w:rPr>
        <w:t>Глава 3. ПОЛНОМОЧИЯ КОМИССИИ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Комиссия в целях выполнения возложенных на нее задач осуществляет следующие полномочия: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разработка мер по противодействию коррупции в Свердловской области, а также по устранению причин и условий, порождающих коррупцию;</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организация: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подготовки проектов нормативных правовых актов Свердловской области по вопросам противодействия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lastRenderedPageBreak/>
        <w:t xml:space="preserve">(подп. 5-1 введен </w:t>
      </w:r>
      <w:hyperlink r:id="rId57">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15.03.2016 N 125-УГ; в ред. </w:t>
      </w:r>
      <w:hyperlink r:id="rId58">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24.11.2017 N 605-УГ)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outlineLvl w:val="1"/>
        <w:rPr>
          <w:rFonts w:ascii="Calibri" w:eastAsiaTheme="minorEastAsia" w:hAnsi="Calibri" w:cs="Calibri"/>
          <w:b/>
          <w:lang w:eastAsia="ru-RU"/>
        </w:rPr>
      </w:pPr>
      <w:r w:rsidRPr="006D0232">
        <w:rPr>
          <w:rFonts w:ascii="Calibri" w:eastAsiaTheme="minorEastAsia" w:hAnsi="Calibri" w:cs="Calibri"/>
          <w:b/>
          <w:lang w:eastAsia="ru-RU"/>
        </w:rPr>
        <w:t>Глава 4. ПОРЯДОК ФОРМИРОВАНИЯ КОМИССИИ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7. Положение о комиссии и персональный состав комиссии утверждаются Губернатором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8. Комиссия формируется в составе председателя комиссии, заместителей председателя комиссии, секретаря комиссии и других членов комиссии.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59">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15.03.2016 N 125-УГ)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9. Председателем комиссии по должности является Губернатор Свердловской области или лицо, временно исполняющее его обязанности.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11. Передача полномочий члена комиссии другому лицу не допускается.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12. Участие в работе комиссии осуществляется на общественных началах.</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outlineLvl w:val="1"/>
        <w:rPr>
          <w:rFonts w:ascii="Calibri" w:eastAsiaTheme="minorEastAsia" w:hAnsi="Calibri" w:cs="Calibri"/>
          <w:b/>
          <w:lang w:eastAsia="ru-RU"/>
        </w:rPr>
      </w:pPr>
      <w:r w:rsidRPr="006D0232">
        <w:rPr>
          <w:rFonts w:ascii="Calibri" w:eastAsiaTheme="minorEastAsia" w:hAnsi="Calibri" w:cs="Calibri"/>
          <w:b/>
          <w:lang w:eastAsia="ru-RU"/>
        </w:rPr>
        <w:t>Глава 5. ОРГАНИЗАЦИЯ ДЕЯТЕЛЬНОСТИ И ПОРЯДОК РАБОТЫ КОМИССИИ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16. Работа комиссии осуществляется на плановой основе и в соответствии с регламентом, который утверждается комиссией.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17. Заседания комиссии ведет председатель комиссии или по его поручению заместитель председателя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20. Заседание комиссии правомочно, если на нем присутствует более половины численного состава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22. Решения комиссии оформляются протоколом, который подписывается председательствующим на заседании комиссии и секретарем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Рассмотрение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осуществляется рабочей группой в порядке, установленном указом Губернатора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25. Председатель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осуществляет общее руководство деятельностью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утверждает план работы комиссии (ежегодный план);</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утверждает повестку дня очередного заседания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дает поручения в рамках своих полномочий членам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5) представляет комиссию в отношениях с федеральными государственными органами, </w:t>
      </w:r>
      <w:r w:rsidRPr="006D0232">
        <w:rPr>
          <w:rFonts w:ascii="Calibri" w:eastAsiaTheme="minorEastAsia" w:hAnsi="Calibri" w:cs="Calibri"/>
          <w:lang w:eastAsia="ru-RU"/>
        </w:rPr>
        <w:lastRenderedPageBreak/>
        <w:t>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Свердловской области.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Указов Губернатора Свердловской области от 07.12.2018 </w:t>
      </w:r>
      <w:hyperlink r:id="rId60">
        <w:r w:rsidRPr="006D0232">
          <w:rPr>
            <w:rFonts w:ascii="Calibri" w:eastAsiaTheme="minorEastAsia" w:hAnsi="Calibri" w:cs="Calibri"/>
            <w:color w:val="0000FF"/>
            <w:lang w:eastAsia="ru-RU"/>
          </w:rPr>
          <w:t>N 663-УГ</w:t>
        </w:r>
      </w:hyperlink>
      <w:r w:rsidRPr="006D0232">
        <w:rPr>
          <w:rFonts w:ascii="Calibri" w:eastAsiaTheme="minorEastAsia" w:hAnsi="Calibri" w:cs="Calibri"/>
          <w:lang w:eastAsia="ru-RU"/>
        </w:rPr>
        <w:t xml:space="preserve">, от 28.02.2019 </w:t>
      </w:r>
      <w:hyperlink r:id="rId61">
        <w:r w:rsidRPr="006D0232">
          <w:rPr>
            <w:rFonts w:ascii="Calibri" w:eastAsiaTheme="minorEastAsia" w:hAnsi="Calibri" w:cs="Calibri"/>
            <w:color w:val="0000FF"/>
            <w:lang w:eastAsia="ru-RU"/>
          </w:rPr>
          <w:t>N 95-УГ</w:t>
        </w:r>
      </w:hyperlink>
      <w:r w:rsidRPr="006D0232">
        <w:rPr>
          <w:rFonts w:ascii="Calibri" w:eastAsiaTheme="minorEastAsia" w:hAnsi="Calibri" w:cs="Calibri"/>
          <w:lang w:eastAsia="ru-RU"/>
        </w:rPr>
        <w:t xml:space="preserve">, от 20.03.2023 </w:t>
      </w:r>
      <w:hyperlink r:id="rId62">
        <w:r w:rsidRPr="006D0232">
          <w:rPr>
            <w:rFonts w:ascii="Calibri" w:eastAsiaTheme="minorEastAsia" w:hAnsi="Calibri" w:cs="Calibri"/>
            <w:color w:val="0000FF"/>
            <w:lang w:eastAsia="ru-RU"/>
          </w:rPr>
          <w:t>N 120-УГ</w:t>
        </w:r>
      </w:hyperlink>
      <w:r w:rsidRPr="006D0232">
        <w:rPr>
          <w:rFonts w:ascii="Calibri" w:eastAsiaTheme="minorEastAsia" w:hAnsi="Calibri" w:cs="Calibri"/>
          <w:lang w:eastAsia="ru-RU"/>
        </w:rPr>
        <w:t>)</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27. Секретарь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оформляет протоколы заседаний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3-1) руководит аппаратом комиссии;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3-1 введен </w:t>
      </w:r>
      <w:hyperlink r:id="rId63">
        <w:r w:rsidRPr="006D0232">
          <w:rPr>
            <w:rFonts w:ascii="Calibri" w:eastAsiaTheme="minorEastAsia" w:hAnsi="Calibri" w:cs="Calibri"/>
            <w:color w:val="0000FF"/>
            <w:lang w:eastAsia="ru-RU"/>
          </w:rPr>
          <w:t>Указом</w:t>
        </w:r>
      </w:hyperlink>
      <w:r w:rsidRPr="006D0232">
        <w:rPr>
          <w:rFonts w:ascii="Calibri" w:eastAsiaTheme="minorEastAsia" w:hAnsi="Calibri" w:cs="Calibri"/>
          <w:lang w:eastAsia="ru-RU"/>
        </w:rPr>
        <w:t xml:space="preserve"> Губернатора Свердловской области от 15.03.2016 N 125-УГ)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организует выполнение поручений председателя комиссии, данных по результатам заседаний комиссии.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2" w:name="P156"/>
      <w:bookmarkEnd w:id="2"/>
      <w:r w:rsidRPr="006D0232">
        <w:rPr>
          <w:rFonts w:ascii="Calibri" w:eastAsiaTheme="minorEastAsia" w:hAnsi="Calibri" w:cs="Calibri"/>
          <w:b/>
          <w:lang w:eastAsia="ru-RU"/>
        </w:rPr>
        <w:t>СОСТАВ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КОМИССИИ ПО КООРДИНАЦИИ РАБОТЫ ПО ПРОТИВОДЕЙСТВИЮ КОРРУПЦИИ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В СВЕРДЛОВСКОЙ ОБЛАСТИ</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07.12.2018 </w:t>
            </w:r>
            <w:hyperlink r:id="rId64">
              <w:r w:rsidRPr="006D0232">
                <w:rPr>
                  <w:rFonts w:ascii="Calibri" w:eastAsiaTheme="minorEastAsia" w:hAnsi="Calibri" w:cs="Calibri"/>
                  <w:color w:val="0000FF"/>
                  <w:lang w:eastAsia="ru-RU"/>
                </w:rPr>
                <w:t>N 663-УГ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28.02.2019 </w:t>
            </w:r>
            <w:hyperlink r:id="rId65">
              <w:r w:rsidRPr="006D0232">
                <w:rPr>
                  <w:rFonts w:ascii="Calibri" w:eastAsiaTheme="minorEastAsia" w:hAnsi="Calibri" w:cs="Calibri"/>
                  <w:color w:val="0000FF"/>
                  <w:lang w:eastAsia="ru-RU"/>
                </w:rPr>
                <w:t>N 95-УГ</w:t>
              </w:r>
            </w:hyperlink>
            <w:r w:rsidRPr="006D0232">
              <w:rPr>
                <w:rFonts w:ascii="Calibri" w:eastAsiaTheme="minorEastAsia" w:hAnsi="Calibri" w:cs="Calibri"/>
                <w:color w:val="392C69"/>
                <w:lang w:eastAsia="ru-RU"/>
              </w:rPr>
              <w:t xml:space="preserve">, от 24.06.2019 </w:t>
            </w:r>
            <w:hyperlink r:id="rId66">
              <w:r w:rsidRPr="006D0232">
                <w:rPr>
                  <w:rFonts w:ascii="Calibri" w:eastAsiaTheme="minorEastAsia" w:hAnsi="Calibri" w:cs="Calibri"/>
                  <w:color w:val="0000FF"/>
                  <w:lang w:eastAsia="ru-RU"/>
                </w:rPr>
                <w:t>N 312-УГ</w:t>
              </w:r>
            </w:hyperlink>
            <w:r w:rsidRPr="006D0232">
              <w:rPr>
                <w:rFonts w:ascii="Calibri" w:eastAsiaTheme="minorEastAsia" w:hAnsi="Calibri" w:cs="Calibri"/>
                <w:color w:val="392C69"/>
                <w:lang w:eastAsia="ru-RU"/>
              </w:rPr>
              <w:t xml:space="preserve">, от 29.10.2019 </w:t>
            </w:r>
            <w:hyperlink r:id="rId67">
              <w:r w:rsidRPr="006D0232">
                <w:rPr>
                  <w:rFonts w:ascii="Calibri" w:eastAsiaTheme="minorEastAsia" w:hAnsi="Calibri" w:cs="Calibri"/>
                  <w:color w:val="0000FF"/>
                  <w:lang w:eastAsia="ru-RU"/>
                </w:rPr>
                <w:t>N 523-УГ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09.04.2020 </w:t>
            </w:r>
            <w:hyperlink r:id="rId68">
              <w:r w:rsidRPr="006D0232">
                <w:rPr>
                  <w:rFonts w:ascii="Calibri" w:eastAsiaTheme="minorEastAsia" w:hAnsi="Calibri" w:cs="Calibri"/>
                  <w:color w:val="0000FF"/>
                  <w:lang w:eastAsia="ru-RU"/>
                </w:rPr>
                <w:t>N 170-УГ</w:t>
              </w:r>
            </w:hyperlink>
            <w:r w:rsidRPr="006D0232">
              <w:rPr>
                <w:rFonts w:ascii="Calibri" w:eastAsiaTheme="minorEastAsia" w:hAnsi="Calibri" w:cs="Calibri"/>
                <w:color w:val="392C69"/>
                <w:lang w:eastAsia="ru-RU"/>
              </w:rPr>
              <w:t xml:space="preserve">, от 14.10.2020 </w:t>
            </w:r>
            <w:hyperlink r:id="rId69">
              <w:r w:rsidRPr="006D0232">
                <w:rPr>
                  <w:rFonts w:ascii="Calibri" w:eastAsiaTheme="minorEastAsia" w:hAnsi="Calibri" w:cs="Calibri"/>
                  <w:color w:val="0000FF"/>
                  <w:lang w:eastAsia="ru-RU"/>
                </w:rPr>
                <w:t>N 567-УГ</w:t>
              </w:r>
            </w:hyperlink>
            <w:r w:rsidRPr="006D0232">
              <w:rPr>
                <w:rFonts w:ascii="Calibri" w:eastAsiaTheme="minorEastAsia" w:hAnsi="Calibri" w:cs="Calibri"/>
                <w:color w:val="392C69"/>
                <w:lang w:eastAsia="ru-RU"/>
              </w:rPr>
              <w:t xml:space="preserve">, от 16.02.2021 </w:t>
            </w:r>
            <w:hyperlink r:id="rId70">
              <w:r w:rsidRPr="006D0232">
                <w:rPr>
                  <w:rFonts w:ascii="Calibri" w:eastAsiaTheme="minorEastAsia" w:hAnsi="Calibri" w:cs="Calibri"/>
                  <w:color w:val="0000FF"/>
                  <w:lang w:eastAsia="ru-RU"/>
                </w:rPr>
                <w:t>N 71-УГ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02.03.2022 </w:t>
            </w:r>
            <w:hyperlink r:id="rId71">
              <w:r w:rsidRPr="006D0232">
                <w:rPr>
                  <w:rFonts w:ascii="Calibri" w:eastAsiaTheme="minorEastAsia" w:hAnsi="Calibri" w:cs="Calibri"/>
                  <w:color w:val="0000FF"/>
                  <w:lang w:eastAsia="ru-RU"/>
                </w:rPr>
                <w:t>N 97-УГ</w:t>
              </w:r>
            </w:hyperlink>
            <w:r w:rsidRPr="006D0232">
              <w:rPr>
                <w:rFonts w:ascii="Calibri" w:eastAsiaTheme="minorEastAsia" w:hAnsi="Calibri" w:cs="Calibri"/>
                <w:color w:val="392C69"/>
                <w:lang w:eastAsia="ru-RU"/>
              </w:rPr>
              <w:t xml:space="preserve">, от 07.09.2022 </w:t>
            </w:r>
            <w:hyperlink r:id="rId72">
              <w:r w:rsidRPr="006D0232">
                <w:rPr>
                  <w:rFonts w:ascii="Calibri" w:eastAsiaTheme="minorEastAsia" w:hAnsi="Calibri" w:cs="Calibri"/>
                  <w:color w:val="0000FF"/>
                  <w:lang w:eastAsia="ru-RU"/>
                </w:rPr>
                <w:t>N 418-УГ</w:t>
              </w:r>
            </w:hyperlink>
            <w:r w:rsidRPr="006D0232">
              <w:rPr>
                <w:rFonts w:ascii="Calibri" w:eastAsiaTheme="minorEastAsia" w:hAnsi="Calibri" w:cs="Calibri"/>
                <w:color w:val="392C69"/>
                <w:lang w:eastAsia="ru-RU"/>
              </w:rPr>
              <w:t xml:space="preserve">, от 20.03.2023 </w:t>
            </w:r>
            <w:hyperlink r:id="rId73">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91"/>
        <w:gridCol w:w="340"/>
        <w:gridCol w:w="5216"/>
      </w:tblGrid>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Куйвашев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Евгений Владимирович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Губернатор Свердловской области, председатель комиссии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lastRenderedPageBreak/>
              <w:t>2.</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Шмыков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Алексей Викторович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Первый Заместитель Губернатора Свердловской области, заместитель председателя комиссии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3.</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Чайников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Валерий Аркадиевич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4.</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Ширалиев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Ильхам </w:t>
            </w:r>
            <w:proofErr w:type="spellStart"/>
            <w:r w:rsidRPr="006D0232">
              <w:rPr>
                <w:rFonts w:ascii="Calibri" w:eastAsiaTheme="minorEastAsia" w:hAnsi="Calibri" w:cs="Calibri"/>
                <w:lang w:eastAsia="ru-RU"/>
              </w:rPr>
              <w:t>Сабзалиевич</w:t>
            </w:r>
            <w:proofErr w:type="spellEnd"/>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Департамента противодействия коррупции Свердловской области, секретарь комиссии</w:t>
            </w:r>
          </w:p>
        </w:tc>
      </w:tr>
      <w:tr w:rsidR="006D0232" w:rsidRPr="006D0232" w:rsidTr="00A449B3">
        <w:tc>
          <w:tcPr>
            <w:tcW w:w="9071" w:type="dxa"/>
            <w:gridSpan w:val="4"/>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Члены комиссии: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6.</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Бабушкина</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Людмила Валентиновна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Законодательного Собрания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6-1.</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Беседин</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Андрей </w:t>
            </w:r>
            <w:proofErr w:type="spellStart"/>
            <w:r w:rsidRPr="006D0232">
              <w:rPr>
                <w:rFonts w:ascii="Calibri" w:eastAsiaTheme="minorEastAsia" w:hAnsi="Calibri" w:cs="Calibri"/>
                <w:lang w:eastAsia="ru-RU"/>
              </w:rPr>
              <w:t>Адольфович</w:t>
            </w:r>
            <w:proofErr w:type="spellEnd"/>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президент Уральской торгово-промышленной палаты (союза)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7.</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Богинский</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Михаил Вячеславович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руководитель следственного управления Следственного комитета Российской Федерации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9.</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Винницкий</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Владимир Ильич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Президиума Свердловской областной экономической коллегии адвокатов, член Общественной палаты Российской Федерации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11.</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Дмитриев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Владимир Андреевич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Свердловского областного суда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12.</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Козиненко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Борис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советник Губернатора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13.</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Кудрявцев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Александр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Министр общественной безопасности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14.</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Левин</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Александр Юрьевич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Общественной палаты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15.</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Логинов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Геннадьевич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руководитель Управления Федеральной налоговой службы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16.</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Мерзлякова</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Татьяна Георгиевна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Уполномоченный по правам человека в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16-1.</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Мешков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Александр Андреевич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начальник Главного управления Министерства внутренних дел Российской Федерации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16-2.</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Николаев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Игорь Валерьевич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начальник Управления Федеральной службы безопасности Российской Федерации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17.</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Новоторженцева</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Елена Васильевна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Счетной палаты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lastRenderedPageBreak/>
              <w:t>17-1.</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Орлов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Алексей Валерьевич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Глава Екатеринбурга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17-2.</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Павин</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Дмитрий Владимирович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начальник Главного управления Министерства юстиции Российской Федерации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18.</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Руденко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Виктор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председателя федерального государственного бюджетного учреждения "Уральское отделение Российской академии наук"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19.</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Филиппенков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Анатолий Анатольевич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президент Союза малого и среднего бизнеса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20.</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Хазанов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Дмитриевич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заведующий кафедрой административного права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22.</w:t>
            </w:r>
          </w:p>
        </w:tc>
        <w:tc>
          <w:tcPr>
            <w:tcW w:w="2891"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Шалабодов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Дмитрий Валерьевич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руководитель Управления Федеральной антимонопольной службы по Свердловской области (по согласованию)</w:t>
            </w: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3" w:name="P291"/>
      <w:bookmarkEnd w:id="3"/>
      <w:r w:rsidRPr="006D0232">
        <w:rPr>
          <w:rFonts w:ascii="Calibri" w:eastAsiaTheme="minorEastAsia" w:hAnsi="Calibri" w:cs="Calibri"/>
          <w:b/>
          <w:lang w:eastAsia="ru-RU"/>
        </w:rPr>
        <w:t>ПОРЯДОК</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РАССМОТРЕНИЯ КОМИССИЕЙ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ВОПРОСОВ, КАСАЮЩИХСЯ СОБЛЮДЕНИЯ ТРЕБОВАНИЙ К ДОЛЖНОСТНОМУ</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ПОВЕДЕНИЮ ЛИЦ, ЗАМЕЩАЮЩИХ ГОСУДАРСТВЕННЫЕ ДОЛЖНОСТИ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СВЕРДЛОВСКОЙ ОБЛАСТИ, И УРЕГУЛИРОВАНИЯ КОНФЛИКТА ИНТЕРЕСОВ</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 </w:t>
            </w:r>
            <w:hyperlink r:id="rId74">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02.07.2020 </w:t>
            </w:r>
            <w:hyperlink r:id="rId75">
              <w:r w:rsidRPr="006D0232">
                <w:rPr>
                  <w:rFonts w:ascii="Calibri" w:eastAsiaTheme="minorEastAsia" w:hAnsi="Calibri" w:cs="Calibri"/>
                  <w:color w:val="0000FF"/>
                  <w:lang w:eastAsia="ru-RU"/>
                </w:rPr>
                <w:t>N 341-УГ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02.02.2022 </w:t>
            </w:r>
            <w:hyperlink r:id="rId76">
              <w:r w:rsidRPr="006D0232">
                <w:rPr>
                  <w:rFonts w:ascii="Calibri" w:eastAsiaTheme="minorEastAsia" w:hAnsi="Calibri" w:cs="Calibri"/>
                  <w:color w:val="0000FF"/>
                  <w:lang w:eastAsia="ru-RU"/>
                </w:rPr>
                <w:t>N 47-УГ</w:t>
              </w:r>
            </w:hyperlink>
            <w:r w:rsidRPr="006D0232">
              <w:rPr>
                <w:rFonts w:ascii="Calibri" w:eastAsiaTheme="minorEastAsia" w:hAnsi="Calibri" w:cs="Calibri"/>
                <w:color w:val="392C69"/>
                <w:lang w:eastAsia="ru-RU"/>
              </w:rPr>
              <w:t xml:space="preserve">, от 31.05.2022 </w:t>
            </w:r>
            <w:hyperlink r:id="rId77">
              <w:r w:rsidRPr="006D0232">
                <w:rPr>
                  <w:rFonts w:ascii="Calibri" w:eastAsiaTheme="minorEastAsia" w:hAnsi="Calibri" w:cs="Calibri"/>
                  <w:color w:val="0000FF"/>
                  <w:lang w:eastAsia="ru-RU"/>
                </w:rPr>
                <w:t>N 267-УГ</w:t>
              </w:r>
            </w:hyperlink>
            <w:r w:rsidRPr="006D0232">
              <w:rPr>
                <w:rFonts w:ascii="Calibri" w:eastAsiaTheme="minorEastAsia" w:hAnsi="Calibri" w:cs="Calibri"/>
                <w:color w:val="392C69"/>
                <w:lang w:eastAsia="ru-RU"/>
              </w:rPr>
              <w:t xml:space="preserve">, от 27.07.2022 </w:t>
            </w:r>
            <w:hyperlink r:id="rId78">
              <w:r w:rsidRPr="006D0232">
                <w:rPr>
                  <w:rFonts w:ascii="Calibri" w:eastAsiaTheme="minorEastAsia" w:hAnsi="Calibri" w:cs="Calibri"/>
                  <w:color w:val="0000FF"/>
                  <w:lang w:eastAsia="ru-RU"/>
                </w:rPr>
                <w:t>N 350-УГ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20.03.2023 </w:t>
            </w:r>
            <w:hyperlink r:id="rId79">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bookmarkStart w:id="4" w:name="P303"/>
      <w:bookmarkEnd w:id="4"/>
      <w:r w:rsidRPr="006D0232">
        <w:rPr>
          <w:rFonts w:ascii="Calibri" w:eastAsiaTheme="minorEastAsia" w:hAnsi="Calibri" w:cs="Calibri"/>
          <w:lang w:eastAsia="ru-RU"/>
        </w:rPr>
        <w:t>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Комиссия не рассматривает вопросы, касающиеся соблюдения требований к должностному поведению мировыми судьями Свердловской области, лицами, замещающими государственные </w:t>
      </w:r>
      <w:r w:rsidRPr="006D0232">
        <w:rPr>
          <w:rFonts w:ascii="Calibri" w:eastAsiaTheme="minorEastAsia" w:hAnsi="Calibri" w:cs="Calibri"/>
          <w:lang w:eastAsia="ru-RU"/>
        </w:rPr>
        <w:lastRenderedPageBreak/>
        <w:t>должности Свердловской области в Законодательном Собрании Свердловской области, и урегулирования этими лицами конфликта интересов.</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(часть вторая в ред. </w:t>
      </w:r>
      <w:hyperlink r:id="rId80">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Вопросы, указанные в </w:t>
      </w:r>
      <w:hyperlink w:anchor="P303">
        <w:r w:rsidRPr="006D0232">
          <w:rPr>
            <w:rFonts w:ascii="Calibri" w:eastAsiaTheme="minorEastAsia" w:hAnsi="Calibri" w:cs="Calibri"/>
            <w:color w:val="0000FF"/>
            <w:lang w:eastAsia="ru-RU"/>
          </w:rPr>
          <w:t>пункте 1</w:t>
        </w:r>
      </w:hyperlink>
      <w:r w:rsidRPr="006D0232">
        <w:rPr>
          <w:rFonts w:ascii="Calibri" w:eastAsiaTheme="minorEastAsia" w:hAnsi="Calibri" w:cs="Calibri"/>
          <w:lang w:eastAsia="ru-RU"/>
        </w:rPr>
        <w:t xml:space="preserve"> настоящего порядка, рассматривает рабочая группа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заместителя руководителя рабочей группы, секретаря рабочей группы и других членов рабочей группы, утверждается правовым актом Губернатора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5" w:name="P307"/>
      <w:bookmarkEnd w:id="5"/>
      <w:r w:rsidRPr="006D0232">
        <w:rPr>
          <w:rFonts w:ascii="Calibri" w:eastAsiaTheme="minorEastAsia" w:hAnsi="Calibri" w:cs="Calibri"/>
          <w:lang w:eastAsia="ru-RU"/>
        </w:rPr>
        <w:t>3. Основаниями для проведения заседания рабочей группы являются: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6" w:name="P308"/>
      <w:bookmarkEnd w:id="6"/>
      <w:r w:rsidRPr="006D0232">
        <w:rPr>
          <w:rFonts w:ascii="Calibri" w:eastAsiaTheme="minorEastAsia" w:hAnsi="Calibri" w:cs="Calibri"/>
          <w:lang w:eastAsia="ru-RU"/>
        </w:rPr>
        <w:t xml:space="preserve">1) материалы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Свердловской области, в соответствии с </w:t>
      </w:r>
      <w:hyperlink r:id="rId81">
        <w:r w:rsidRPr="006D0232">
          <w:rPr>
            <w:rFonts w:ascii="Calibri" w:eastAsiaTheme="minorEastAsia" w:hAnsi="Calibri" w:cs="Calibri"/>
            <w:color w:val="0000FF"/>
            <w:lang w:eastAsia="ru-RU"/>
          </w:rPr>
          <w:t>частью 4 статьи 12.1</w:t>
        </w:r>
      </w:hyperlink>
      <w:r w:rsidRPr="006D0232">
        <w:rPr>
          <w:rFonts w:ascii="Calibri" w:eastAsiaTheme="minorEastAsia" w:hAnsi="Calibri" w:cs="Calibri"/>
          <w:lang w:eastAsia="ru-RU"/>
        </w:rPr>
        <w:t xml:space="preserve"> Федерального закона от 25 декабря 2008 года N 273-ФЗ "О противодействии коррупции";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82">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02.02.2022 N 47-УГ)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7" w:name="P310"/>
      <w:bookmarkEnd w:id="7"/>
      <w:r w:rsidRPr="006D0232">
        <w:rPr>
          <w:rFonts w:ascii="Calibri" w:eastAsiaTheme="minorEastAsia" w:hAnsi="Calibri" w:cs="Calibri"/>
          <w:lang w:eastAsia="ru-RU"/>
        </w:rPr>
        <w:t>2) материалы проверки 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83">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02.02.2022 N 47-УГ)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8" w:name="P312"/>
      <w:bookmarkEnd w:id="8"/>
      <w:r w:rsidRPr="006D0232">
        <w:rPr>
          <w:rFonts w:ascii="Calibri" w:eastAsiaTheme="minorEastAsia" w:hAnsi="Calibri" w:cs="Calibri"/>
          <w:lang w:eastAsia="ru-RU"/>
        </w:rPr>
        <w:t xml:space="preserve">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Свердловской области, а также за расходами его супруги (супруга) и несовершеннолетних детей, направленное в Комиссию в соответствии с </w:t>
      </w:r>
      <w:hyperlink r:id="rId84">
        <w:r w:rsidRPr="006D0232">
          <w:rPr>
            <w:rFonts w:ascii="Calibri" w:eastAsiaTheme="minorEastAsia" w:hAnsi="Calibri" w:cs="Calibri"/>
            <w:color w:val="0000FF"/>
            <w:lang w:eastAsia="ru-RU"/>
          </w:rPr>
          <w:t>частью 2 статьи 13</w:t>
        </w:r>
      </w:hyperlink>
      <w:r w:rsidRPr="006D0232">
        <w:rPr>
          <w:rFonts w:ascii="Calibri" w:eastAsiaTheme="minorEastAsia" w:hAnsi="Calibri" w:cs="Calibri"/>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85">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9" w:name="P314"/>
      <w:bookmarkEnd w:id="9"/>
      <w:r w:rsidRPr="006D0232">
        <w:rPr>
          <w:rFonts w:ascii="Calibri" w:eastAsiaTheme="minorEastAsia" w:hAnsi="Calibri" w:cs="Calibri"/>
          <w:lang w:eastAsia="ru-RU"/>
        </w:rPr>
        <w:t xml:space="preserve">4) заявление лица, замещающего государственную должность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86">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87">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0" w:name="P316"/>
      <w:bookmarkEnd w:id="10"/>
      <w:r w:rsidRPr="006D0232">
        <w:rPr>
          <w:rFonts w:ascii="Calibri" w:eastAsiaTheme="minorEastAsia" w:hAnsi="Calibri" w:cs="Calibri"/>
          <w:lang w:eastAsia="ru-RU"/>
        </w:rPr>
        <w:t xml:space="preserve">5) заявление лица, замещающего государственную должность Свердловской области, о невозможности выполнить требования Федерального </w:t>
      </w:r>
      <w:hyperlink r:id="rId88">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6) сообщение лица, замещающего государственную должность Свердловской области, о возникновении личной заинтересованности при осуществлении полномочий, которая приводит или может привести к конфликту интересов (далее - сообщение);</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1" w:name="P318"/>
      <w:bookmarkEnd w:id="11"/>
      <w:r w:rsidRPr="006D0232">
        <w:rPr>
          <w:rFonts w:ascii="Calibri" w:eastAsiaTheme="minorEastAsia" w:hAnsi="Calibri" w:cs="Calibri"/>
          <w:lang w:eastAsia="ru-RU"/>
        </w:rPr>
        <w:t>7) иные материалы о несоблюдении лицом, замещающим государственную должность Свердловской области, ограничений и запретов, исполнении обязанностей, предусмотренных федеральными законами, и (или) соблюдении требований о предотвращении или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4. Заявления, указанные в </w:t>
      </w:r>
      <w:hyperlink w:anchor="P314">
        <w:r w:rsidRPr="006D0232">
          <w:rPr>
            <w:rFonts w:ascii="Calibri" w:eastAsiaTheme="minorEastAsia" w:hAnsi="Calibri" w:cs="Calibri"/>
            <w:color w:val="0000FF"/>
            <w:lang w:eastAsia="ru-RU"/>
          </w:rPr>
          <w:t>подпунктах 4</w:t>
        </w:r>
      </w:hyperlink>
      <w:r w:rsidRPr="006D0232">
        <w:rPr>
          <w:rFonts w:ascii="Calibri" w:eastAsiaTheme="minorEastAsia" w:hAnsi="Calibri" w:cs="Calibri"/>
          <w:lang w:eastAsia="ru-RU"/>
        </w:rPr>
        <w:t xml:space="preserve"> и </w:t>
      </w:r>
      <w:hyperlink w:anchor="P316">
        <w:r w:rsidRPr="006D0232">
          <w:rPr>
            <w:rFonts w:ascii="Calibri" w:eastAsiaTheme="minorEastAsia" w:hAnsi="Calibri" w:cs="Calibri"/>
            <w:color w:val="0000FF"/>
            <w:lang w:eastAsia="ru-RU"/>
          </w:rPr>
          <w:t>5 пункта 3</w:t>
        </w:r>
      </w:hyperlink>
      <w:r w:rsidRPr="006D0232">
        <w:rPr>
          <w:rFonts w:ascii="Calibri" w:eastAsiaTheme="minorEastAsia" w:hAnsi="Calibri" w:cs="Calibri"/>
          <w:lang w:eastAsia="ru-RU"/>
        </w:rPr>
        <w:t xml:space="preserve"> настоящего порядка (далее - заявления), подаются на имя Губернатора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5. Заявление, указанное в </w:t>
      </w:r>
      <w:hyperlink w:anchor="P314">
        <w:r w:rsidRPr="006D0232">
          <w:rPr>
            <w:rFonts w:ascii="Calibri" w:eastAsiaTheme="minorEastAsia" w:hAnsi="Calibri" w:cs="Calibri"/>
            <w:color w:val="0000FF"/>
            <w:lang w:eastAsia="ru-RU"/>
          </w:rPr>
          <w:t>подпункте 4 пункта 3</w:t>
        </w:r>
      </w:hyperlink>
      <w:r w:rsidRPr="006D0232">
        <w:rPr>
          <w:rFonts w:ascii="Calibri" w:eastAsiaTheme="minorEastAsia" w:hAnsi="Calibri" w:cs="Calibri"/>
          <w:lang w:eastAsia="ru-RU"/>
        </w:rPr>
        <w:t xml:space="preserve"> настоящего порядка, подается в срок, установленный для подачи сведений о доходах, расходах, об имуществе и обязательствах имущественного характера.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Заявления, сообщение и иные материалы о несоблюдении антикоррупционного законодательства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Указов Губернатора Свердловской области от 02.02.2022 </w:t>
      </w:r>
      <w:hyperlink r:id="rId89">
        <w:r w:rsidRPr="006D0232">
          <w:rPr>
            <w:rFonts w:ascii="Calibri" w:eastAsiaTheme="minorEastAsia" w:hAnsi="Calibri" w:cs="Calibri"/>
            <w:color w:val="0000FF"/>
            <w:lang w:eastAsia="ru-RU"/>
          </w:rPr>
          <w:t>N 47-УГ</w:t>
        </w:r>
      </w:hyperlink>
      <w:r w:rsidRPr="006D0232">
        <w:rPr>
          <w:rFonts w:ascii="Calibri" w:eastAsiaTheme="minorEastAsia" w:hAnsi="Calibri" w:cs="Calibri"/>
          <w:lang w:eastAsia="ru-RU"/>
        </w:rPr>
        <w:t xml:space="preserve">, от 20.03.2023 </w:t>
      </w:r>
      <w:hyperlink r:id="rId90">
        <w:r w:rsidRPr="006D0232">
          <w:rPr>
            <w:rFonts w:ascii="Calibri" w:eastAsiaTheme="minorEastAsia" w:hAnsi="Calibri" w:cs="Calibri"/>
            <w:color w:val="0000FF"/>
            <w:lang w:eastAsia="ru-RU"/>
          </w:rPr>
          <w:t>N 120-УГ</w:t>
        </w:r>
      </w:hyperlink>
      <w:r w:rsidRPr="006D0232">
        <w:rPr>
          <w:rFonts w:ascii="Calibri" w:eastAsiaTheme="minorEastAsia" w:hAnsi="Calibri" w:cs="Calibri"/>
          <w:lang w:eastAsia="ru-RU"/>
        </w:rPr>
        <w:t>)</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2" w:name="P323"/>
      <w:bookmarkEnd w:id="12"/>
      <w:r w:rsidRPr="006D0232">
        <w:rPr>
          <w:rFonts w:ascii="Calibri" w:eastAsiaTheme="minorEastAsia" w:hAnsi="Calibri" w:cs="Calibri"/>
          <w:lang w:eastAsia="ru-RU"/>
        </w:rPr>
        <w:t>По результатам предварительного рассмотрения по каждому заявлению и сообщению Департаментом подготавливается мотивированное заключение.</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7. При подготовке предусмотренного </w:t>
      </w:r>
      <w:hyperlink w:anchor="P323">
        <w:r w:rsidRPr="006D0232">
          <w:rPr>
            <w:rFonts w:ascii="Calibri" w:eastAsiaTheme="minorEastAsia" w:hAnsi="Calibri" w:cs="Calibri"/>
            <w:color w:val="0000FF"/>
            <w:lang w:eastAsia="ru-RU"/>
          </w:rPr>
          <w:t>частью второй пункта 6</w:t>
        </w:r>
      </w:hyperlink>
      <w:r w:rsidRPr="006D0232">
        <w:rPr>
          <w:rFonts w:ascii="Calibri" w:eastAsiaTheme="minorEastAsia" w:hAnsi="Calibri" w:cs="Calibri"/>
          <w:lang w:eastAsia="ru-RU"/>
        </w:rPr>
        <w:t xml:space="preserve"> настоящего порядка мотивированного заключения должностные лица Департамента имеют право получать от лица, представившего заявление, и лица, направившего сообщение,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91">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27.07.2022 N 350-УГ)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Заявление или сообщение вместе с мотивированным заключением и другие материалы в течение 30 календарных дней со дня поступления заявления или сообщения в Департамент представляются руководителю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В случае направления запросов заявление или сообщение вместе с мотивированным заключением и другие материалы представляются руководителю рабочей группы в течение 60 календарных дней со дня поступления заявления или сообщения в Департамент. По решению руководителя рабочей группы указанный срок может быть продлен, но не более чем на 30 календарных дней.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8. Мотивированное заключение, предусмотренное </w:t>
      </w:r>
      <w:hyperlink w:anchor="P323">
        <w:r w:rsidRPr="006D0232">
          <w:rPr>
            <w:rFonts w:ascii="Calibri" w:eastAsiaTheme="minorEastAsia" w:hAnsi="Calibri" w:cs="Calibri"/>
            <w:color w:val="0000FF"/>
            <w:lang w:eastAsia="ru-RU"/>
          </w:rPr>
          <w:t>частью второй пункта 6</w:t>
        </w:r>
      </w:hyperlink>
      <w:r w:rsidRPr="006D0232">
        <w:rPr>
          <w:rFonts w:ascii="Calibri" w:eastAsiaTheme="minorEastAsia" w:hAnsi="Calibri" w:cs="Calibri"/>
          <w:lang w:eastAsia="ru-RU"/>
        </w:rPr>
        <w:t xml:space="preserve"> настоящего порядка, должно содержать:</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информацию, изложенную в заявлении или сообщении;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3) мотивированный вывод по результатам предварительного рассмотрения заявления или сообщения, а также рекомендации для принятия решения в соответствии с </w:t>
      </w:r>
      <w:hyperlink w:anchor="P360">
        <w:r w:rsidRPr="006D0232">
          <w:rPr>
            <w:rFonts w:ascii="Calibri" w:eastAsiaTheme="minorEastAsia" w:hAnsi="Calibri" w:cs="Calibri"/>
            <w:color w:val="0000FF"/>
            <w:lang w:eastAsia="ru-RU"/>
          </w:rPr>
          <w:t>пунктами 24</w:t>
        </w:r>
      </w:hyperlink>
      <w:r w:rsidRPr="006D0232">
        <w:rPr>
          <w:rFonts w:ascii="Calibri" w:eastAsiaTheme="minorEastAsia" w:hAnsi="Calibri" w:cs="Calibri"/>
          <w:lang w:eastAsia="ru-RU"/>
        </w:rPr>
        <w:t xml:space="preserve"> - </w:t>
      </w:r>
      <w:hyperlink w:anchor="P370">
        <w:r w:rsidRPr="006D0232">
          <w:rPr>
            <w:rFonts w:ascii="Calibri" w:eastAsiaTheme="minorEastAsia" w:hAnsi="Calibri" w:cs="Calibri"/>
            <w:color w:val="0000FF"/>
            <w:lang w:eastAsia="ru-RU"/>
          </w:rPr>
          <w:t>26</w:t>
        </w:r>
      </w:hyperlink>
      <w:r w:rsidRPr="006D0232">
        <w:rPr>
          <w:rFonts w:ascii="Calibri" w:eastAsiaTheme="minorEastAsia" w:hAnsi="Calibri" w:cs="Calibri"/>
          <w:lang w:eastAsia="ru-RU"/>
        </w:rPr>
        <w:t xml:space="preserve"> </w:t>
      </w:r>
      <w:r w:rsidRPr="006D0232">
        <w:rPr>
          <w:rFonts w:ascii="Calibri" w:eastAsiaTheme="minorEastAsia" w:hAnsi="Calibri" w:cs="Calibri"/>
          <w:lang w:eastAsia="ru-RU"/>
        </w:rPr>
        <w:lastRenderedPageBreak/>
        <w:t>настоящего порядка или иного решения.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9. В случае если в заявлении, указанном в </w:t>
      </w:r>
      <w:hyperlink w:anchor="P314">
        <w:r w:rsidRPr="006D0232">
          <w:rPr>
            <w:rFonts w:ascii="Calibri" w:eastAsiaTheme="minorEastAsia" w:hAnsi="Calibri" w:cs="Calibri"/>
            <w:color w:val="0000FF"/>
            <w:lang w:eastAsia="ru-RU"/>
          </w:rPr>
          <w:t>подпункте 4 пункта 3</w:t>
        </w:r>
      </w:hyperlink>
      <w:r w:rsidRPr="006D0232">
        <w:rPr>
          <w:rFonts w:ascii="Calibri" w:eastAsiaTheme="minorEastAsia" w:hAnsi="Calibri" w:cs="Calibri"/>
          <w:lang w:eastAsia="ru-RU"/>
        </w:rP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Свердловской области,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предусмотренное </w:t>
      </w:r>
      <w:hyperlink w:anchor="P361">
        <w:r w:rsidRPr="006D0232">
          <w:rPr>
            <w:rFonts w:ascii="Calibri" w:eastAsiaTheme="minorEastAsia" w:hAnsi="Calibri" w:cs="Calibri"/>
            <w:color w:val="0000FF"/>
            <w:lang w:eastAsia="ru-RU"/>
          </w:rPr>
          <w:t>подпунктом 1 пункта 24</w:t>
        </w:r>
      </w:hyperlink>
      <w:r w:rsidRPr="006D0232">
        <w:rPr>
          <w:rFonts w:ascii="Calibri" w:eastAsiaTheme="minorEastAsia" w:hAnsi="Calibri" w:cs="Calibri"/>
          <w:lang w:eastAsia="ru-RU"/>
        </w:rPr>
        <w:t xml:space="preserve"> настоящего порядка.</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92">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В случае если в заявлении, указанном в </w:t>
      </w:r>
      <w:hyperlink w:anchor="P316">
        <w:r w:rsidRPr="006D0232">
          <w:rPr>
            <w:rFonts w:ascii="Calibri" w:eastAsiaTheme="minorEastAsia" w:hAnsi="Calibri" w:cs="Calibri"/>
            <w:color w:val="0000FF"/>
            <w:lang w:eastAsia="ru-RU"/>
          </w:rPr>
          <w:t>подпункте 5 пункта 3</w:t>
        </w:r>
      </w:hyperlink>
      <w:r w:rsidRPr="006D0232">
        <w:rPr>
          <w:rFonts w:ascii="Calibri" w:eastAsiaTheme="minorEastAsia" w:hAnsi="Calibri" w:cs="Calibri"/>
          <w:lang w:eastAsia="ru-RU"/>
        </w:rP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93">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являются объективными, руководитель рабочей группы может принять решение, предусмотренное </w:t>
      </w:r>
      <w:hyperlink w:anchor="P368">
        <w:r w:rsidRPr="006D0232">
          <w:rPr>
            <w:rFonts w:ascii="Calibri" w:eastAsiaTheme="minorEastAsia" w:hAnsi="Calibri" w:cs="Calibri"/>
            <w:color w:val="0000FF"/>
            <w:lang w:eastAsia="ru-RU"/>
          </w:rPr>
          <w:t>подпунктом 1 пункта 25</w:t>
        </w:r>
      </w:hyperlink>
      <w:r w:rsidRPr="006D0232">
        <w:rPr>
          <w:rFonts w:ascii="Calibri" w:eastAsiaTheme="minorEastAsia" w:hAnsi="Calibri" w:cs="Calibri"/>
          <w:lang w:eastAsia="ru-RU"/>
        </w:rPr>
        <w:t xml:space="preserve"> настоящего порядка.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10.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Лицо, представившее заявление или сообщение в письменной форме, информируется секретарем рабочей группы о принятом решении в течение 15 календарных дней со дня его принятия.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11. Руководителем рабочей группы либо по его поручению заместителем руководителя рабочей группы определяется дата и место проведения заседания рабочей группы, на котором рассматриваются вопросы, указанные в </w:t>
      </w:r>
      <w:hyperlink w:anchor="P307">
        <w:r w:rsidRPr="006D0232">
          <w:rPr>
            <w:rFonts w:ascii="Calibri" w:eastAsiaTheme="minorEastAsia" w:hAnsi="Calibri" w:cs="Calibri"/>
            <w:color w:val="0000FF"/>
            <w:lang w:eastAsia="ru-RU"/>
          </w:rPr>
          <w:t>пункте 3</w:t>
        </w:r>
      </w:hyperlink>
      <w:r w:rsidRPr="006D0232">
        <w:rPr>
          <w:rFonts w:ascii="Calibri" w:eastAsiaTheme="minorEastAsia" w:hAnsi="Calibri" w:cs="Calibri"/>
          <w:lang w:eastAsia="ru-RU"/>
        </w:rPr>
        <w:t xml:space="preserve"> настоящего порядка.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12.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и лица, замещающего государственную должность Свердловской области, о вопросах, включенных в повестку дня заседания рабочей группы, дате, времени и месте проведения заседания не позднее чем за 7 рабочих дней до дня заседания.</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94">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13. На заседании рабочей группы председательствует руководитель рабочей группы либо по его поручению заместитель руководителя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14. Заседание рабочей группы считается правомочным, если на нем присутствует не менее двух третей от общего числа членов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15. В случае если на заседании рабочей группы рассматривается вопрос о соблюдении требований к должностному поведению или об урегулировании конфликта интересов в отношении одного из членов рабочей группы, указанный член рабочей группы не имеет права голоса при принятии решения, предусмотренного </w:t>
      </w:r>
      <w:hyperlink w:anchor="P351">
        <w:r w:rsidRPr="006D0232">
          <w:rPr>
            <w:rFonts w:ascii="Calibri" w:eastAsiaTheme="minorEastAsia" w:hAnsi="Calibri" w:cs="Calibri"/>
            <w:color w:val="0000FF"/>
            <w:lang w:eastAsia="ru-RU"/>
          </w:rPr>
          <w:t>пунктами 21</w:t>
        </w:r>
      </w:hyperlink>
      <w:r w:rsidRPr="006D0232">
        <w:rPr>
          <w:rFonts w:ascii="Calibri" w:eastAsiaTheme="minorEastAsia" w:hAnsi="Calibri" w:cs="Calibri"/>
          <w:lang w:eastAsia="ru-RU"/>
        </w:rPr>
        <w:t xml:space="preserve"> - </w:t>
      </w:r>
      <w:hyperlink w:anchor="P374">
        <w:r w:rsidRPr="006D0232">
          <w:rPr>
            <w:rFonts w:ascii="Calibri" w:eastAsiaTheme="minorEastAsia" w:hAnsi="Calibri" w:cs="Calibri"/>
            <w:color w:val="0000FF"/>
            <w:lang w:eastAsia="ru-RU"/>
          </w:rPr>
          <w:t>27</w:t>
        </w:r>
      </w:hyperlink>
      <w:r w:rsidRPr="006D0232">
        <w:rPr>
          <w:rFonts w:ascii="Calibri" w:eastAsiaTheme="minorEastAsia" w:hAnsi="Calibri" w:cs="Calibri"/>
          <w:lang w:eastAsia="ru-RU"/>
        </w:rPr>
        <w:t xml:space="preserve"> настоящего порядка.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16. Заседание рабочей группы проводится, как правило, в присутствии лица, представившего заявление или сообщение. О намерении лично присутствовать на заседании рабочей группы лицо, представившее заявление или сообщение, указывает в заявлении или обращении.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17. Заседания рабочей группы могут проводиться в отсутствие лица, представившего заявление или сообщение, в случае:</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если в заявлении или сообщении не содержится указания о намерении лица, </w:t>
      </w:r>
      <w:r w:rsidRPr="006D0232">
        <w:rPr>
          <w:rFonts w:ascii="Calibri" w:eastAsiaTheme="minorEastAsia" w:hAnsi="Calibri" w:cs="Calibri"/>
          <w:lang w:eastAsia="ru-RU"/>
        </w:rPr>
        <w:lastRenderedPageBreak/>
        <w:t>представившего заявление или сообщение, лично присутствовать на заседании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если лицо, представившее заявление или сообщение, намеревающееся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18.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19. В порядке, определяемом председательствующим на заседании рабочей группы, заслушиваются пояснения лица, замещающего государственную должность Свердловской области, и рассматриваются материалы, относящиеся к вопросам, вынесенным на заседание рабочей группы. На заседании рабочей группы по ходатайству членов рабочей группы или лица, замещающего государственную должность Свердловской области, могут быть заслушаны иные лица и рассмотрены представленные ими материалы.</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 19 в ред. </w:t>
      </w:r>
      <w:hyperlink r:id="rId95">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20. Члены рабочей группы и лица, участвовавшие в ее заседании, не вправе разглашать сведения, ставшие им известными в ходе участия в заседании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3" w:name="P351"/>
      <w:bookmarkEnd w:id="13"/>
      <w:r w:rsidRPr="006D0232">
        <w:rPr>
          <w:rFonts w:ascii="Calibri" w:eastAsiaTheme="minorEastAsia" w:hAnsi="Calibri" w:cs="Calibri"/>
          <w:lang w:eastAsia="ru-RU"/>
        </w:rPr>
        <w:t xml:space="preserve">21. По итогам рассмотрения вопроса, указанного в </w:t>
      </w:r>
      <w:hyperlink w:anchor="P308">
        <w:r w:rsidRPr="006D0232">
          <w:rPr>
            <w:rFonts w:ascii="Calibri" w:eastAsiaTheme="minorEastAsia" w:hAnsi="Calibri" w:cs="Calibri"/>
            <w:color w:val="0000FF"/>
            <w:lang w:eastAsia="ru-RU"/>
          </w:rPr>
          <w:t>подпункте 1 пункта 3</w:t>
        </w:r>
      </w:hyperlink>
      <w:r w:rsidRPr="006D0232">
        <w:rPr>
          <w:rFonts w:ascii="Calibri" w:eastAsiaTheme="minorEastAsia" w:hAnsi="Calibri" w:cs="Calibri"/>
          <w:lang w:eastAsia="ru-RU"/>
        </w:rPr>
        <w:t xml:space="preserve"> настоящего порядка,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достоверными и 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Свердловской области, являются недостоверными и (или) неполными.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22. По итогам рассмотрения вопросов, указанных в </w:t>
      </w:r>
      <w:hyperlink w:anchor="P310">
        <w:r w:rsidRPr="006D0232">
          <w:rPr>
            <w:rFonts w:ascii="Calibri" w:eastAsiaTheme="minorEastAsia" w:hAnsi="Calibri" w:cs="Calibri"/>
            <w:color w:val="0000FF"/>
            <w:lang w:eastAsia="ru-RU"/>
          </w:rPr>
          <w:t>подпунктах 2</w:t>
        </w:r>
      </w:hyperlink>
      <w:r w:rsidRPr="006D0232">
        <w:rPr>
          <w:rFonts w:ascii="Calibri" w:eastAsiaTheme="minorEastAsia" w:hAnsi="Calibri" w:cs="Calibri"/>
          <w:lang w:eastAsia="ru-RU"/>
        </w:rPr>
        <w:t xml:space="preserve"> и </w:t>
      </w:r>
      <w:hyperlink w:anchor="P318">
        <w:r w:rsidRPr="006D0232">
          <w:rPr>
            <w:rFonts w:ascii="Calibri" w:eastAsiaTheme="minorEastAsia" w:hAnsi="Calibri" w:cs="Calibri"/>
            <w:color w:val="0000FF"/>
            <w:lang w:eastAsia="ru-RU"/>
          </w:rPr>
          <w:t>7 пункта 3</w:t>
        </w:r>
      </w:hyperlink>
      <w:r w:rsidRPr="006D0232">
        <w:rPr>
          <w:rFonts w:ascii="Calibri" w:eastAsiaTheme="minorEastAsia" w:hAnsi="Calibri" w:cs="Calibri"/>
          <w:lang w:eastAsia="ru-RU"/>
        </w:rPr>
        <w:t xml:space="preserve"> настоящего порядка,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установить, что в рассматриваемом случае не содержится признаков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установить, что в рассматриваемом случае имеются признаки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федеральными законами.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23. По итогам рассмотрения предложения, указанного в </w:t>
      </w:r>
      <w:hyperlink w:anchor="P312">
        <w:r w:rsidRPr="006D0232">
          <w:rPr>
            <w:rFonts w:ascii="Calibri" w:eastAsiaTheme="minorEastAsia" w:hAnsi="Calibri" w:cs="Calibri"/>
            <w:color w:val="0000FF"/>
            <w:lang w:eastAsia="ru-RU"/>
          </w:rPr>
          <w:t>подпункте 3 пункта 3</w:t>
        </w:r>
      </w:hyperlink>
      <w:r w:rsidRPr="006D0232">
        <w:rPr>
          <w:rFonts w:ascii="Calibri" w:eastAsiaTheme="minorEastAsia" w:hAnsi="Calibri" w:cs="Calibri"/>
          <w:lang w:eastAsia="ru-RU"/>
        </w:rPr>
        <w:t xml:space="preserve"> настоящего порядка,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признать, что сведения, представленные лицом, замещающим государственную должность Свердловской области, в соответствии с </w:t>
      </w:r>
      <w:hyperlink r:id="rId96">
        <w:r w:rsidRPr="006D0232">
          <w:rPr>
            <w:rFonts w:ascii="Calibri" w:eastAsiaTheme="minorEastAsia" w:hAnsi="Calibri" w:cs="Calibri"/>
            <w:color w:val="0000FF"/>
            <w:lang w:eastAsia="ru-RU"/>
          </w:rPr>
          <w:t>частью 1 статьи 3</w:t>
        </w:r>
      </w:hyperlink>
      <w:r w:rsidRPr="006D0232">
        <w:rPr>
          <w:rFonts w:ascii="Calibri" w:eastAsiaTheme="minorEastAsia" w:hAnsi="Calibri" w:cs="Calibri"/>
          <w:lang w:eastAsia="ru-RU"/>
        </w:rPr>
        <w:t xml:space="preserve"> Федерального закона от 3 декабря 2012 года N 230-ФЗ, являются достоверными и 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сведения, представленные лицом, замещающим государственную должность Свердловской области, в соответствии с </w:t>
      </w:r>
      <w:hyperlink r:id="rId97">
        <w:r w:rsidRPr="006D0232">
          <w:rPr>
            <w:rFonts w:ascii="Calibri" w:eastAsiaTheme="minorEastAsia" w:hAnsi="Calibri" w:cs="Calibri"/>
            <w:color w:val="0000FF"/>
            <w:lang w:eastAsia="ru-RU"/>
          </w:rPr>
          <w:t>частью 1 статьи 3</w:t>
        </w:r>
      </w:hyperlink>
      <w:r w:rsidRPr="006D0232">
        <w:rPr>
          <w:rFonts w:ascii="Calibri" w:eastAsiaTheme="minorEastAsia" w:hAnsi="Calibri" w:cs="Calibri"/>
          <w:lang w:eastAsia="ru-RU"/>
        </w:rPr>
        <w:t xml:space="preserve"> Федерального закона от 3 декабря 2012 </w:t>
      </w:r>
      <w:r w:rsidRPr="006D0232">
        <w:rPr>
          <w:rFonts w:ascii="Calibri" w:eastAsiaTheme="minorEastAsia" w:hAnsi="Calibri" w:cs="Calibri"/>
          <w:lang w:eastAsia="ru-RU"/>
        </w:rPr>
        <w:lastRenderedPageBreak/>
        <w:t>года N 230-ФЗ, являются недостоверными и (или) неполными.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4" w:name="P360"/>
      <w:bookmarkEnd w:id="14"/>
      <w:r w:rsidRPr="006D0232">
        <w:rPr>
          <w:rFonts w:ascii="Calibri" w:eastAsiaTheme="minorEastAsia" w:hAnsi="Calibri" w:cs="Calibri"/>
          <w:lang w:eastAsia="ru-RU"/>
        </w:rPr>
        <w:t xml:space="preserve">24. По итогам рассмотрения заявления, указанного в </w:t>
      </w:r>
      <w:hyperlink w:anchor="P314">
        <w:r w:rsidRPr="006D0232">
          <w:rPr>
            <w:rFonts w:ascii="Calibri" w:eastAsiaTheme="minorEastAsia" w:hAnsi="Calibri" w:cs="Calibri"/>
            <w:color w:val="0000FF"/>
            <w:lang w:eastAsia="ru-RU"/>
          </w:rPr>
          <w:t>подпункте 4 пункта 3</w:t>
        </w:r>
      </w:hyperlink>
      <w:r w:rsidRPr="006D0232">
        <w:rPr>
          <w:rFonts w:ascii="Calibri" w:eastAsiaTheme="minorEastAsia" w:hAnsi="Calibri" w:cs="Calibri"/>
          <w:lang w:eastAsia="ru-RU"/>
        </w:rPr>
        <w:t xml:space="preserve"> настоящего порядка,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5" w:name="P361"/>
      <w:bookmarkEnd w:id="15"/>
      <w:r w:rsidRPr="006D0232">
        <w:rPr>
          <w:rFonts w:ascii="Calibri" w:eastAsiaTheme="minorEastAsia" w:hAnsi="Calibri" w:cs="Calibri"/>
          <w:lang w:eastAsia="ru-RU"/>
        </w:rPr>
        <w:t xml:space="preserve">1)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98">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99">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00">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не является уважительной, и рекомендовать лицу, замещающему государственную должность Свердловской области, принять меры по представлению указанных сведений;</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(подп. 2 в ред. </w:t>
      </w:r>
      <w:hyperlink r:id="rId101">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3) признать, что причина непредставления лицом, замещающим государственную должность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02">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103">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25. По итогам рассмотрения заявления, указанного в </w:t>
      </w:r>
      <w:hyperlink w:anchor="P316">
        <w:r w:rsidRPr="006D0232">
          <w:rPr>
            <w:rFonts w:ascii="Calibri" w:eastAsiaTheme="minorEastAsia" w:hAnsi="Calibri" w:cs="Calibri"/>
            <w:color w:val="0000FF"/>
            <w:lang w:eastAsia="ru-RU"/>
          </w:rPr>
          <w:t>подпункте 5 пункта 3</w:t>
        </w:r>
      </w:hyperlink>
      <w:r w:rsidRPr="006D0232">
        <w:rPr>
          <w:rFonts w:ascii="Calibri" w:eastAsiaTheme="minorEastAsia" w:hAnsi="Calibri" w:cs="Calibri"/>
          <w:lang w:eastAsia="ru-RU"/>
        </w:rPr>
        <w:t xml:space="preserve"> настоящего порядка,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6" w:name="P368"/>
      <w:bookmarkEnd w:id="16"/>
      <w:r w:rsidRPr="006D0232">
        <w:rPr>
          <w:rFonts w:ascii="Calibri" w:eastAsiaTheme="minorEastAsia" w:hAnsi="Calibri" w:cs="Calibri"/>
          <w:lang w:eastAsia="ru-RU"/>
        </w:rPr>
        <w:t xml:space="preserve">1) признать, что обстоятельства, препятствующие выполнению лицом, замещающим государственную должность Свердловской области, требований Федерального </w:t>
      </w:r>
      <w:hyperlink r:id="rId104">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являются объективными;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обстоятельства, препятствующие выполнению лицом, замещающим государственную должность Свердловской области, требований Федерального </w:t>
      </w:r>
      <w:hyperlink r:id="rId105">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не являются объективными.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7" w:name="P370"/>
      <w:bookmarkEnd w:id="17"/>
      <w:r w:rsidRPr="006D0232">
        <w:rPr>
          <w:rFonts w:ascii="Calibri" w:eastAsiaTheme="minorEastAsia" w:hAnsi="Calibri" w:cs="Calibri"/>
          <w:lang w:eastAsia="ru-RU"/>
        </w:rPr>
        <w:t>26. По итогам рассмотрения сообщения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признать, что при осуществлении полномочий лицом, направившим сообщение, конфликт интересов отсутствует;</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представившему сообщение, принять меры по предотвращению или урегулированию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признать, что лицом, направившим сообщение, не соблюдались требования об урегулировании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8" w:name="P374"/>
      <w:bookmarkEnd w:id="18"/>
      <w:r w:rsidRPr="006D0232">
        <w:rPr>
          <w:rFonts w:ascii="Calibri" w:eastAsiaTheme="minorEastAsia" w:hAnsi="Calibri" w:cs="Calibri"/>
          <w:lang w:eastAsia="ru-RU"/>
        </w:rPr>
        <w:lastRenderedPageBreak/>
        <w:t xml:space="preserve">27. При наличии к тому оснований рабочая группа вправе принять иное, чем предусмотрено </w:t>
      </w:r>
      <w:hyperlink w:anchor="P351">
        <w:r w:rsidRPr="006D0232">
          <w:rPr>
            <w:rFonts w:ascii="Calibri" w:eastAsiaTheme="minorEastAsia" w:hAnsi="Calibri" w:cs="Calibri"/>
            <w:color w:val="0000FF"/>
            <w:lang w:eastAsia="ru-RU"/>
          </w:rPr>
          <w:t>пунктами 21</w:t>
        </w:r>
      </w:hyperlink>
      <w:r w:rsidRPr="006D0232">
        <w:rPr>
          <w:rFonts w:ascii="Calibri" w:eastAsiaTheme="minorEastAsia" w:hAnsi="Calibri" w:cs="Calibri"/>
          <w:lang w:eastAsia="ru-RU"/>
        </w:rPr>
        <w:t xml:space="preserve"> - </w:t>
      </w:r>
      <w:hyperlink w:anchor="P370">
        <w:r w:rsidRPr="006D0232">
          <w:rPr>
            <w:rFonts w:ascii="Calibri" w:eastAsiaTheme="minorEastAsia" w:hAnsi="Calibri" w:cs="Calibri"/>
            <w:color w:val="0000FF"/>
            <w:lang w:eastAsia="ru-RU"/>
          </w:rPr>
          <w:t>26</w:t>
        </w:r>
      </w:hyperlink>
      <w:r w:rsidRPr="006D0232">
        <w:rPr>
          <w:rFonts w:ascii="Calibri" w:eastAsiaTheme="minorEastAsia" w:hAnsi="Calibri" w:cs="Calibri"/>
          <w:lang w:eastAsia="ru-RU"/>
        </w:rPr>
        <w:t xml:space="preserve"> настоящего порядка, решение. Основания и мотивы принятия такого решения должны быть отражены в протоколе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28. В случае установления рабочей группой факта совершения лицом, замещающим государственную должность Свердловской области, действия (факта бездействия), содержащего признаки административного правонарушения или признаки преступления, секретарь рабочей группы по поручению руководителя рабочей группы направляет информацию о совершении указанного действия (о бездействии) и подтверждающие такой факт документы в правоприменительные органы, к компетенции которых относятся возбуждение дел об административных правонарушениях и рассмотрение сообщений о преступлениях.</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29.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30. Решение рабочей группы оформляется протоколом, который подписывают члены рабочей группы, принимавшие участие в ее заседании.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31. В случае если в заявлении или сообщении не содержится указания о намерении представивших их лиц лично присутствовать на заседании рабочей группы, голосование по вынесенным на заседание рабочей группы вопросам, связанным с рассмотрением такого заявления или сообщения,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Решение рабочей группы, принятое по итогам заочного голосования, оформляется протоколом в соответствии с требованиями </w:t>
      </w:r>
      <w:hyperlink w:anchor="P381">
        <w:r w:rsidRPr="006D0232">
          <w:rPr>
            <w:rFonts w:ascii="Calibri" w:eastAsiaTheme="minorEastAsia" w:hAnsi="Calibri" w:cs="Calibri"/>
            <w:color w:val="0000FF"/>
            <w:lang w:eastAsia="ru-RU"/>
          </w:rPr>
          <w:t>пункта 32</w:t>
        </w:r>
      </w:hyperlink>
      <w:r w:rsidRPr="006D0232">
        <w:rPr>
          <w:rFonts w:ascii="Calibri" w:eastAsiaTheme="minorEastAsia" w:hAnsi="Calibri" w:cs="Calibri"/>
          <w:lang w:eastAsia="ru-RU"/>
        </w:rPr>
        <w:t xml:space="preserve"> настоящего порядка и направляется членам рабочей группы и заинтересованным лицам в течение 7 рабочих дней после подписания протокола.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19" w:name="P381"/>
      <w:bookmarkEnd w:id="19"/>
      <w:r w:rsidRPr="006D0232">
        <w:rPr>
          <w:rFonts w:ascii="Calibri" w:eastAsiaTheme="minorEastAsia" w:hAnsi="Calibri" w:cs="Calibri"/>
          <w:lang w:eastAsia="ru-RU"/>
        </w:rPr>
        <w:t>32. В протоколе заседания рабочей группы указываются: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дата заседания рабочей группы, фамилии, имена, отчества членов рабочей группы и других лиц, присутствующих на заседании;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информация о том, что заседание рабочей группы осуществлялось в соответствии с настоящим порядком;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формулировка каждого из рассматриваемых на заседании рабочей группы вопросов с указанием фамилии, имени, отчества, должности лица, замещающего государственную должность Свердловской области, в отношении которого рассматривался вопрос;</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106">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источник информации, содержащей основания для проведения заседания рабочей группы, и дата поступления информации в Департамент;</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содержание пояснений лица, замещающего государственную должность Свердловской области, и других лиц по существу рассматриваемых вопросов;</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107">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фамилии, имена, отчества выступивших на заседании рабочей группы лиц и краткое изложение их выступлений;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7) результаты голосования;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8) решение и обоснование его принятия;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9) иные сведения.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33. Член рабочей группы, несогласный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34.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Выписка из решения рабочей группы направляется лицу, замещающему государственную должность Свердловской области, в отношении которого рассматривался вопрос, в течение 5 рабочих дней после подписания протокола заседания рабочей группы.</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108">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31.05.2022 N 267-УГ)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35. Решение рабочей группы может быть обжаловано в порядке, установленном законодательством Российской Федерации.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20" w:name="P408"/>
      <w:bookmarkEnd w:id="20"/>
      <w:r w:rsidRPr="006D0232">
        <w:rPr>
          <w:rFonts w:ascii="Calibri" w:eastAsiaTheme="minorEastAsia" w:hAnsi="Calibri" w:cs="Calibri"/>
          <w:b/>
          <w:lang w:eastAsia="ru-RU"/>
        </w:rPr>
        <w:t>СОСТАВ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РАБОЧЕЙ ГРУППЫ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РАССМОТРЕНИЮ ВОПРОСОВ, КАСАЮЩИХСЯ СОБЛЮДЕНИЯ ТРЕБОВАНИЙ</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К ДОЛЖНОСТНОМУ ПОВЕДЕНИЮ ЛИЦ, ЗАМЕЩАЮЩИХ</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ГОСУДАРСТВЕННЫЕ ДОЛЖНОСТИ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И УРЕГУЛИРОВАНИЯ КОНФЛИКТА ИНТЕРЕСОВ</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 </w:t>
            </w:r>
            <w:hyperlink r:id="rId109">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22.11.2022 </w:t>
            </w:r>
            <w:hyperlink r:id="rId110">
              <w:r w:rsidRPr="006D0232">
                <w:rPr>
                  <w:rFonts w:ascii="Calibri" w:eastAsiaTheme="minorEastAsia" w:hAnsi="Calibri" w:cs="Calibri"/>
                  <w:color w:val="0000FF"/>
                  <w:lang w:eastAsia="ru-RU"/>
                </w:rPr>
                <w:t>N 592-УГ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20.03.2023 </w:t>
            </w:r>
            <w:hyperlink r:id="rId111">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65"/>
        <w:gridCol w:w="340"/>
        <w:gridCol w:w="5443"/>
      </w:tblGrid>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Чайников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Валерий Аркадиевич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Ширалиев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Ильхам </w:t>
            </w:r>
            <w:proofErr w:type="spellStart"/>
            <w:r w:rsidRPr="006D0232">
              <w:rPr>
                <w:rFonts w:ascii="Calibri" w:eastAsiaTheme="minorEastAsia" w:hAnsi="Calibri" w:cs="Calibri"/>
                <w:lang w:eastAsia="ru-RU"/>
              </w:rPr>
              <w:t>Сабзалиевич</w:t>
            </w:r>
            <w:proofErr w:type="spellEnd"/>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Директор Департамента противодействия коррупции Свердловской области, заместитель руководителя </w:t>
            </w:r>
            <w:r w:rsidRPr="006D0232">
              <w:rPr>
                <w:rFonts w:ascii="Calibri" w:eastAsiaTheme="minorEastAsia" w:hAnsi="Calibri" w:cs="Calibri"/>
                <w:lang w:eastAsia="ru-RU"/>
              </w:rPr>
              <w:lastRenderedPageBreak/>
              <w:t>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lastRenderedPageBreak/>
              <w:t>3.</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Ежов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Геннадиевич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директора Департамента противодействия коррупции Свердловской области, секретарь рабочей группы</w:t>
            </w:r>
          </w:p>
        </w:tc>
      </w:tr>
      <w:tr w:rsidR="006D0232" w:rsidRPr="006D0232" w:rsidTr="00A449B3">
        <w:tc>
          <w:tcPr>
            <w:tcW w:w="9072" w:type="dxa"/>
            <w:gridSpan w:val="4"/>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Члены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4.</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Гончаров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Максим Владимирович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института прокуратуры, доцент кафедры конституционного права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5.</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Козиненко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Борис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советник Губернатора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6.</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Кудрявцев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Александр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Министр общественной безопасности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7.</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Ромшин</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Игорь Александрович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8.</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Чевтаева</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Наталия Геннадьевна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заведующая кафедрой управления персоналом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Утверждено</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21" w:name="P471"/>
      <w:bookmarkEnd w:id="21"/>
      <w:r w:rsidRPr="006D0232">
        <w:rPr>
          <w:rFonts w:ascii="Calibri" w:eastAsiaTheme="minorEastAsia" w:hAnsi="Calibri" w:cs="Calibri"/>
          <w:b/>
          <w:lang w:eastAsia="ru-RU"/>
        </w:rPr>
        <w:t>ПОЛОЖЕНИЕ</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О РАБОЧЕЙ ГРУППЕ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РАССМОТРЕНИЮ ОТДЕЛЬНЫХ ВОПРОСОВ ПРОФИЛАКТИКИ КОРРУПЦИИ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В МУНИЦИПАЛЬНЫХ ОБРАЗОВАНИЯХ, РАСПОЛОЖЕННЫХ НА ТЕРРИТОРИИ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СВЕРДЛОВСКОЙ ОБЛАСТИ</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(введено </w:t>
            </w:r>
            <w:hyperlink r:id="rId112">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w:t>
            </w:r>
            <w:hyperlink r:id="rId113">
              <w:r w:rsidRPr="006D0232">
                <w:rPr>
                  <w:rFonts w:ascii="Calibri" w:eastAsiaTheme="minorEastAsia" w:hAnsi="Calibri" w:cs="Calibri"/>
                  <w:color w:val="0000FF"/>
                  <w:lang w:eastAsia="ru-RU"/>
                </w:rPr>
                <w:t>Указа</w:t>
              </w:r>
            </w:hyperlink>
            <w:r w:rsidRPr="006D0232">
              <w:rPr>
                <w:rFonts w:ascii="Calibri" w:eastAsiaTheme="minorEastAsia" w:hAnsi="Calibri" w:cs="Calibri"/>
                <w:color w:val="392C69"/>
                <w:lang w:eastAsia="ru-RU"/>
              </w:rPr>
              <w:t xml:space="preserve"> Губернатора Свердловской области от 22.11.2022 N 592-УГ)</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2" w:name="P482"/>
      <w:bookmarkEnd w:id="22"/>
      <w:r w:rsidRPr="006D0232">
        <w:rPr>
          <w:rFonts w:ascii="Calibri" w:eastAsiaTheme="minorEastAsia" w:hAnsi="Calibri" w:cs="Calibri"/>
          <w:lang w:eastAsia="ru-RU"/>
        </w:rPr>
        <w:t>2. Рабочая группа рассматривает:</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3" w:name="P483"/>
      <w:bookmarkEnd w:id="23"/>
      <w:r w:rsidRPr="006D0232">
        <w:rPr>
          <w:rFonts w:ascii="Calibri" w:eastAsiaTheme="minorEastAsia" w:hAnsi="Calibri" w:cs="Calibri"/>
          <w:lang w:eastAsia="ru-RU"/>
        </w:rPr>
        <w:t>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4" w:name="P484"/>
      <w:bookmarkEnd w:id="24"/>
      <w:r w:rsidRPr="006D0232">
        <w:rPr>
          <w:rFonts w:ascii="Calibri" w:eastAsiaTheme="minorEastAsia" w:hAnsi="Calibri" w:cs="Calibri"/>
          <w:lang w:eastAsia="ru-RU"/>
        </w:rPr>
        <w:t>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в муниципальных образованиях, расположенных на территории Свердловской области (далее - лицо, замещающее отдельную муниципальную должность), мотивированные заключения и иные материалы, полученные в ходе предварительного рассмотрения таких сообщений;</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(в ред. </w:t>
      </w:r>
      <w:hyperlink r:id="rId114">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22.11.2022 N 592-УГ)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5" w:name="P486"/>
      <w:bookmarkEnd w:id="25"/>
      <w:r w:rsidRPr="006D0232">
        <w:rPr>
          <w:rFonts w:ascii="Calibri" w:eastAsiaTheme="minorEastAsia" w:hAnsi="Calibri" w:cs="Calibri"/>
          <w:lang w:eastAsia="ru-RU"/>
        </w:rPr>
        <w:t xml:space="preserve">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главы местных администраций),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w:t>
      </w:r>
      <w:hyperlink r:id="rId115">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6" w:name="P487"/>
      <w:bookmarkEnd w:id="26"/>
      <w:r w:rsidRPr="006D0232">
        <w:rPr>
          <w:rFonts w:ascii="Calibri" w:eastAsiaTheme="minorEastAsia" w:hAnsi="Calibri" w:cs="Calibri"/>
          <w:lang w:eastAsia="ru-RU"/>
        </w:rPr>
        <w:t xml:space="preserve">4) заявления лиц, замещающих муниципальные должности, и глав местных администраций о невозможности выполнить требования Федерального </w:t>
      </w:r>
      <w:hyperlink r:id="rId116">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7" w:name="P488"/>
      <w:bookmarkEnd w:id="27"/>
      <w:r w:rsidRPr="006D0232">
        <w:rPr>
          <w:rFonts w:ascii="Calibri" w:eastAsiaTheme="minorEastAsia" w:hAnsi="Calibri" w:cs="Calibri"/>
          <w:lang w:eastAsia="ru-RU"/>
        </w:rPr>
        <w:t xml:space="preserve">5) материалы проверки достоверности сообщений о </w:t>
      </w:r>
      <w:proofErr w:type="spellStart"/>
      <w:r w:rsidRPr="006D0232">
        <w:rPr>
          <w:rFonts w:ascii="Calibri" w:eastAsiaTheme="minorEastAsia" w:hAnsi="Calibri" w:cs="Calibri"/>
          <w:lang w:eastAsia="ru-RU"/>
        </w:rPr>
        <w:t>несовершении</w:t>
      </w:r>
      <w:proofErr w:type="spellEnd"/>
      <w:r w:rsidRPr="006D0232">
        <w:rPr>
          <w:rFonts w:ascii="Calibri" w:eastAsiaTheme="minorEastAsia" w:hAnsi="Calibri" w:cs="Calibri"/>
          <w:lang w:eastAsia="ru-RU"/>
        </w:rPr>
        <w:t xml:space="preserve"> сделок, предусмотренных в </w:t>
      </w:r>
      <w:hyperlink r:id="rId117">
        <w:r w:rsidRPr="006D0232">
          <w:rPr>
            <w:rFonts w:ascii="Calibri" w:eastAsiaTheme="minorEastAsia" w:hAnsi="Calibri" w:cs="Calibri"/>
            <w:color w:val="0000FF"/>
            <w:lang w:eastAsia="ru-RU"/>
          </w:rPr>
          <w:t>части 1 статьи 3</w:t>
        </w:r>
      </w:hyperlink>
      <w:r w:rsidRPr="006D0232">
        <w:rPr>
          <w:rFonts w:ascii="Calibri" w:eastAsiaTheme="minorEastAsia" w:hAnsi="Calibri" w:cs="Calibri"/>
          <w:lang w:eastAsia="ru-RU"/>
        </w:rPr>
        <w:t xml:space="preserve"> Федерального закона от 3 декабря 2012 года N 230-ФЗ, лиц, замещающих муниципальные должности депутатов представительных органов сельских поселений в муниципальных образованиях, расположенных на территории Свердловской области, и осуществляющих свои полномочия на непостоянной основе (далее - депутаты сельских поселений);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8" w:name="P489"/>
      <w:bookmarkEnd w:id="28"/>
      <w:r w:rsidRPr="006D0232">
        <w:rPr>
          <w:rFonts w:ascii="Calibri" w:eastAsiaTheme="minorEastAsia" w:hAnsi="Calibri" w:cs="Calibri"/>
          <w:lang w:eastAsia="ru-RU"/>
        </w:rPr>
        <w:t>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администраций, их супруг (супругов) и несовершеннолетних детей;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29" w:name="P490"/>
      <w:bookmarkEnd w:id="29"/>
      <w:r w:rsidRPr="006D0232">
        <w:rPr>
          <w:rFonts w:ascii="Calibri" w:eastAsiaTheme="minorEastAsia" w:hAnsi="Calibri" w:cs="Calibri"/>
          <w:lang w:eastAsia="ru-RU"/>
        </w:rPr>
        <w:lastRenderedPageBreak/>
        <w:t>7) иные материалы о несоблюдении лицом, замещающим муниципальную должность, ограничений и запретов, неисполнении обязанностей, предусмотренных федеральными законами, и (или) несоблюдении требований о предотвращении или урегулировании конфликта интересов, поступивших на рассмотрение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Рабочая группа формируется в составе руководителя рабочей группы, заместителя руководителя рабочей группы, секретаря рабочей группы и других членов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Руководитель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принимает решение о проведении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осуществляет общее руководство деятельностью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проводит заседание рабочей группы либо поручает его проведение заместителю руководителя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представителей заинтересованных организаций.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Заместитель руководителя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организует подготовку заседаний рабочей группы и материалов по вопросам, вынесенным на рассмотрение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по поручению руководителя рабочей группы осуществляет его полномочия на заседаниях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Секретарь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обеспечивает подготовку материалов к заседаниям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организует информирование членов рабочей группы, лица, замещающего муниципальную должность, главы местной администрации, лица, замещающего отдельную муниципальную должность, либо депутата сельского поселения о вопросах, вынесенных на заседание рабочей группы, дате, времени и месте проведения заседания не позднее чем за 7 рабочих дней до дня заседания.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7. Члены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вносят предложения к порядку ведения заседаний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участвуют в заседаниях рабочей группы и обсуждении рассматриваемых на них вопросов;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вносят предложения по существу рассматриваемых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участвуют в голосовании по обсуждаемым вопросам;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по поручению руководителя рабочей группы осуществляют подготовку материалов для рассмотрения на заседаниях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подписывают протоколы заседаний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8. Члены рабочей группы и лица, участвовавшие в ее заседании, не вправе разглашать сведения, ставшие им известными в ходе участия в заседаниях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9. Основанием для проведения заседания рабочей группы является решение руководителя рабочей группы, принятое на основании представленных в рабочую группу материалов, сообщений или заявлений, указанных в </w:t>
      </w:r>
      <w:hyperlink w:anchor="P482">
        <w:r w:rsidRPr="006D0232">
          <w:rPr>
            <w:rFonts w:ascii="Calibri" w:eastAsiaTheme="minorEastAsia" w:hAnsi="Calibri" w:cs="Calibri"/>
            <w:color w:val="0000FF"/>
            <w:lang w:eastAsia="ru-RU"/>
          </w:rPr>
          <w:t>пункте 2</w:t>
        </w:r>
      </w:hyperlink>
      <w:r w:rsidRPr="006D0232">
        <w:rPr>
          <w:rFonts w:ascii="Calibri" w:eastAsiaTheme="minorEastAsia" w:hAnsi="Calibri" w:cs="Calibri"/>
          <w:lang w:eastAsia="ru-RU"/>
        </w:rPr>
        <w:t xml:space="preserve"> настоящего положения.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10. Дата проведения заседания рабочей группы, на котором предусматривается рассмотрение вопросов, указанных в </w:t>
      </w:r>
      <w:hyperlink w:anchor="P482">
        <w:r w:rsidRPr="006D0232">
          <w:rPr>
            <w:rFonts w:ascii="Calibri" w:eastAsiaTheme="minorEastAsia" w:hAnsi="Calibri" w:cs="Calibri"/>
            <w:color w:val="0000FF"/>
            <w:lang w:eastAsia="ru-RU"/>
          </w:rPr>
          <w:t>пункте 2</w:t>
        </w:r>
      </w:hyperlink>
      <w:r w:rsidRPr="006D0232">
        <w:rPr>
          <w:rFonts w:ascii="Calibri" w:eastAsiaTheme="minorEastAsia" w:hAnsi="Calibri" w:cs="Calibri"/>
          <w:lang w:eastAsia="ru-RU"/>
        </w:rPr>
        <w:t xml:space="preserve"> настоящего положения, и место его проведения определяются руководителем рабочей группы или заместителем рабочей группы по его поручению.</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11. На заседании рабочей группы председательствует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12. Заседание рабочей группы может проводиться в отсутствие лица, замещающего муниципальную должность, лица, замещающего отдельную муниципальную должность, либо главы местной администрации, представивших в соответствии с </w:t>
      </w:r>
      <w:hyperlink w:anchor="P484">
        <w:r w:rsidRPr="006D0232">
          <w:rPr>
            <w:rFonts w:ascii="Calibri" w:eastAsiaTheme="minorEastAsia" w:hAnsi="Calibri" w:cs="Calibri"/>
            <w:color w:val="0000FF"/>
            <w:lang w:eastAsia="ru-RU"/>
          </w:rPr>
          <w:t>подпунктами 2</w:t>
        </w:r>
      </w:hyperlink>
      <w:r w:rsidRPr="006D0232">
        <w:rPr>
          <w:rFonts w:ascii="Calibri" w:eastAsiaTheme="minorEastAsia" w:hAnsi="Calibri" w:cs="Calibri"/>
          <w:lang w:eastAsia="ru-RU"/>
        </w:rPr>
        <w:t xml:space="preserve"> - </w:t>
      </w:r>
      <w:hyperlink w:anchor="P487">
        <w:r w:rsidRPr="006D0232">
          <w:rPr>
            <w:rFonts w:ascii="Calibri" w:eastAsiaTheme="minorEastAsia" w:hAnsi="Calibri" w:cs="Calibri"/>
            <w:color w:val="0000FF"/>
            <w:lang w:eastAsia="ru-RU"/>
          </w:rPr>
          <w:t>4 пункта 2</w:t>
        </w:r>
      </w:hyperlink>
      <w:r w:rsidRPr="006D0232">
        <w:rPr>
          <w:rFonts w:ascii="Calibri" w:eastAsiaTheme="minorEastAsia" w:hAnsi="Calibri" w:cs="Calibri"/>
          <w:lang w:eastAsia="ru-RU"/>
        </w:rPr>
        <w:t xml:space="preserve"> настоящего положения сообщение или заявление, в случае:</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если в сообщении или заявлении не содержится указания о намерении лица, представившего сообщение или заявление, лично присутствовать на заседании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если лицо, представившее сообщение или заявление,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14. На заседании рабочей группы в порядке, определяемом председательствующим на заседании рабочей группы, заслушиваются пояснения лица, в отношении которого рассматривается вопрос, и материалы, относящиеся к вопросам, вынесенным на заседание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материалы.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30" w:name="P520"/>
      <w:bookmarkEnd w:id="30"/>
      <w:r w:rsidRPr="006D0232">
        <w:rPr>
          <w:rFonts w:ascii="Calibri" w:eastAsiaTheme="minorEastAsia" w:hAnsi="Calibri" w:cs="Calibri"/>
          <w:lang w:eastAsia="ru-RU"/>
        </w:rPr>
        <w:t xml:space="preserve">15. По итогам рассмотрения материалов, указанных в </w:t>
      </w:r>
      <w:hyperlink w:anchor="P483">
        <w:r w:rsidRPr="006D0232">
          <w:rPr>
            <w:rFonts w:ascii="Calibri" w:eastAsiaTheme="minorEastAsia" w:hAnsi="Calibri" w:cs="Calibri"/>
            <w:color w:val="0000FF"/>
            <w:lang w:eastAsia="ru-RU"/>
          </w:rPr>
          <w:t>подпункте 1 пункта 2</w:t>
        </w:r>
      </w:hyperlink>
      <w:r w:rsidRPr="006D0232">
        <w:rPr>
          <w:rFonts w:ascii="Calibri" w:eastAsiaTheme="minorEastAsia" w:hAnsi="Calibri" w:cs="Calibri"/>
          <w:lang w:eastAsia="ru-RU"/>
        </w:rPr>
        <w:t xml:space="preserve"> настоящего положения,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признать, что сведения, представленные лицом, замещающим муниципальную должность, в соответствии с </w:t>
      </w:r>
      <w:hyperlink r:id="rId118">
        <w:r w:rsidRPr="006D0232">
          <w:rPr>
            <w:rFonts w:ascii="Calibri" w:eastAsiaTheme="minorEastAsia" w:hAnsi="Calibri" w:cs="Calibri"/>
            <w:color w:val="0000FF"/>
            <w:lang w:eastAsia="ru-RU"/>
          </w:rPr>
          <w:t>частью 1 статьи 3</w:t>
        </w:r>
      </w:hyperlink>
      <w:r w:rsidRPr="006D0232">
        <w:rPr>
          <w:rFonts w:ascii="Calibri" w:eastAsiaTheme="minorEastAsia" w:hAnsi="Calibri" w:cs="Calibri"/>
          <w:lang w:eastAsia="ru-RU"/>
        </w:rPr>
        <w:t xml:space="preserve"> Федерального закона от 3 декабря 2012 года N 230-ФЗ, являются достоверными и 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сведения, представленные лицом, замещающим муниципальную должность, в соответствии с </w:t>
      </w:r>
      <w:hyperlink r:id="rId119">
        <w:r w:rsidRPr="006D0232">
          <w:rPr>
            <w:rFonts w:ascii="Calibri" w:eastAsiaTheme="minorEastAsia" w:hAnsi="Calibri" w:cs="Calibri"/>
            <w:color w:val="0000FF"/>
            <w:lang w:eastAsia="ru-RU"/>
          </w:rPr>
          <w:t>частью 1 статьи 3</w:t>
        </w:r>
      </w:hyperlink>
      <w:r w:rsidRPr="006D0232">
        <w:rPr>
          <w:rFonts w:ascii="Calibri" w:eastAsiaTheme="minorEastAsia" w:hAnsi="Calibri" w:cs="Calibri"/>
          <w:lang w:eastAsia="ru-RU"/>
        </w:rPr>
        <w:t xml:space="preserve"> Федерального закона от 3 декабря 2012 года N 230-ФЗ, являются недостоверными и (или) неполными.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16. По итогам рассмотрения сообщения, мотивированного заключения и иных материалов, </w:t>
      </w:r>
      <w:r w:rsidRPr="006D0232">
        <w:rPr>
          <w:rFonts w:ascii="Calibri" w:eastAsiaTheme="minorEastAsia" w:hAnsi="Calibri" w:cs="Calibri"/>
          <w:lang w:eastAsia="ru-RU"/>
        </w:rPr>
        <w:lastRenderedPageBreak/>
        <w:t xml:space="preserve">полученных в ходе предварительного рассмотрения сообщения, в соответствии с </w:t>
      </w:r>
      <w:hyperlink w:anchor="P484">
        <w:r w:rsidRPr="006D0232">
          <w:rPr>
            <w:rFonts w:ascii="Calibri" w:eastAsiaTheme="minorEastAsia" w:hAnsi="Calibri" w:cs="Calibri"/>
            <w:color w:val="0000FF"/>
            <w:lang w:eastAsia="ru-RU"/>
          </w:rPr>
          <w:t>подпунктом 2 пункта 2</w:t>
        </w:r>
      </w:hyperlink>
      <w:r w:rsidRPr="006D0232">
        <w:rPr>
          <w:rFonts w:ascii="Calibri" w:eastAsiaTheme="minorEastAsia" w:hAnsi="Calibri" w:cs="Calibri"/>
          <w:lang w:eastAsia="ru-RU"/>
        </w:rPr>
        <w:t xml:space="preserve"> настоящего положения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признать, что при осуществлении полномочий лицом, замещающим отдельную муниципальную должность, конфликт интересов отсутствует;</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признать, что при осуществлении полномочий лицом, замещающим отдельную муниципальную должность,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признать, что лицо, замещающее отдельную муниципальную должность, не соблюдало требования об урегулировании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17. По итогам рассмотрения заявления в соответствии с </w:t>
      </w:r>
      <w:hyperlink w:anchor="P486">
        <w:r w:rsidRPr="006D0232">
          <w:rPr>
            <w:rFonts w:ascii="Calibri" w:eastAsiaTheme="minorEastAsia" w:hAnsi="Calibri" w:cs="Calibri"/>
            <w:color w:val="0000FF"/>
            <w:lang w:eastAsia="ru-RU"/>
          </w:rPr>
          <w:t>подпунктом 3 пункта 2</w:t>
        </w:r>
      </w:hyperlink>
      <w:r w:rsidRPr="006D0232">
        <w:rPr>
          <w:rFonts w:ascii="Calibri" w:eastAsiaTheme="minorEastAsia" w:hAnsi="Calibri" w:cs="Calibri"/>
          <w:lang w:eastAsia="ru-RU"/>
        </w:rPr>
        <w:t xml:space="preserve"> настоящего положения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20">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21">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не является уважительной;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3)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22">
        <w:r w:rsidRPr="006D0232">
          <w:rPr>
            <w:rFonts w:ascii="Calibri" w:eastAsiaTheme="minorEastAsia" w:hAnsi="Calibri" w:cs="Calibri"/>
            <w:color w:val="0000FF"/>
            <w:lang w:eastAsia="ru-RU"/>
          </w:rPr>
          <w:t>законом</w:t>
        </w:r>
      </w:hyperlink>
      <w:r w:rsidRPr="006D0232">
        <w:rPr>
          <w:rFonts w:ascii="Calibri" w:eastAsiaTheme="minorEastAsia" w:hAnsi="Calibri" w:cs="Calibri"/>
          <w:lang w:eastAsia="ru-RU"/>
        </w:rP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18. По итогам рассмотрения заявления в соответствии с </w:t>
      </w:r>
      <w:hyperlink w:anchor="P487">
        <w:r w:rsidRPr="006D0232">
          <w:rPr>
            <w:rFonts w:ascii="Calibri" w:eastAsiaTheme="minorEastAsia" w:hAnsi="Calibri" w:cs="Calibri"/>
            <w:color w:val="0000FF"/>
            <w:lang w:eastAsia="ru-RU"/>
          </w:rPr>
          <w:t>подпунктом 4 пункта 2</w:t>
        </w:r>
      </w:hyperlink>
      <w:r w:rsidRPr="006D0232">
        <w:rPr>
          <w:rFonts w:ascii="Calibri" w:eastAsiaTheme="minorEastAsia" w:hAnsi="Calibri" w:cs="Calibri"/>
          <w:lang w:eastAsia="ru-RU"/>
        </w:rPr>
        <w:t xml:space="preserve"> настоящего положения рабочая группа может принять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признать, что обстоятельства, препятствующие выполнению требований Федерального </w:t>
      </w:r>
      <w:hyperlink r:id="rId123">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являются объективными и уважительными;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признать, что обстоятельства, препятствующие выполнению требований Федерального </w:t>
      </w:r>
      <w:hyperlink r:id="rId124">
        <w:r w:rsidRPr="006D0232">
          <w:rPr>
            <w:rFonts w:ascii="Calibri" w:eastAsiaTheme="minorEastAsia" w:hAnsi="Calibri" w:cs="Calibri"/>
            <w:color w:val="0000FF"/>
            <w:lang w:eastAsia="ru-RU"/>
          </w:rPr>
          <w:t>закона</w:t>
        </w:r>
      </w:hyperlink>
      <w:r w:rsidRPr="006D0232">
        <w:rPr>
          <w:rFonts w:ascii="Calibri" w:eastAsiaTheme="minorEastAsia" w:hAnsi="Calibri" w:cs="Calibri"/>
          <w:lang w:eastAsia="ru-RU"/>
        </w:rPr>
        <w:t xml:space="preserve"> от 7 мая 2013 года N 79-ФЗ, не являются объективными и уважительными.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19. По итогам рассмотрения материалов, указанных в </w:t>
      </w:r>
      <w:hyperlink w:anchor="P488">
        <w:r w:rsidRPr="006D0232">
          <w:rPr>
            <w:rFonts w:ascii="Calibri" w:eastAsiaTheme="minorEastAsia" w:hAnsi="Calibri" w:cs="Calibri"/>
            <w:color w:val="0000FF"/>
            <w:lang w:eastAsia="ru-RU"/>
          </w:rPr>
          <w:t>подпункте 5 пункта 2</w:t>
        </w:r>
      </w:hyperlink>
      <w:r w:rsidRPr="006D0232">
        <w:rPr>
          <w:rFonts w:ascii="Calibri" w:eastAsiaTheme="minorEastAsia" w:hAnsi="Calibri" w:cs="Calibri"/>
          <w:lang w:eastAsia="ru-RU"/>
        </w:rPr>
        <w:t xml:space="preserve"> настоящего положения,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1) признать, что недостоверность сообщения о </w:t>
      </w:r>
      <w:proofErr w:type="spellStart"/>
      <w:r w:rsidRPr="006D0232">
        <w:rPr>
          <w:rFonts w:ascii="Calibri" w:eastAsiaTheme="minorEastAsia" w:hAnsi="Calibri" w:cs="Calibri"/>
          <w:lang w:eastAsia="ru-RU"/>
        </w:rPr>
        <w:t>несовершении</w:t>
      </w:r>
      <w:proofErr w:type="spellEnd"/>
      <w:r w:rsidRPr="006D0232">
        <w:rPr>
          <w:rFonts w:ascii="Calibri" w:eastAsiaTheme="minorEastAsia" w:hAnsi="Calibri" w:cs="Calibri"/>
          <w:lang w:eastAsia="ru-RU"/>
        </w:rPr>
        <w:t xml:space="preserve"> сделок, предусмотренных в </w:t>
      </w:r>
      <w:hyperlink r:id="rId125">
        <w:r w:rsidRPr="006D0232">
          <w:rPr>
            <w:rFonts w:ascii="Calibri" w:eastAsiaTheme="minorEastAsia" w:hAnsi="Calibri" w:cs="Calibri"/>
            <w:color w:val="0000FF"/>
            <w:lang w:eastAsia="ru-RU"/>
          </w:rPr>
          <w:t>части 1 статьи 3</w:t>
        </w:r>
      </w:hyperlink>
      <w:r w:rsidRPr="006D0232">
        <w:rPr>
          <w:rFonts w:ascii="Calibri" w:eastAsiaTheme="minorEastAsia" w:hAnsi="Calibri" w:cs="Calibri"/>
          <w:lang w:eastAsia="ru-RU"/>
        </w:rPr>
        <w:t xml:space="preserve"> Федерального закона от 3 декабря 2012 года N 230-ФЗ, депутата сельского поселения не является способом уклонения от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 xml:space="preserve">2) признать, что недостоверность сообщения о </w:t>
      </w:r>
      <w:proofErr w:type="spellStart"/>
      <w:r w:rsidRPr="006D0232">
        <w:rPr>
          <w:rFonts w:ascii="Calibri" w:eastAsiaTheme="minorEastAsia" w:hAnsi="Calibri" w:cs="Calibri"/>
          <w:lang w:eastAsia="ru-RU"/>
        </w:rPr>
        <w:t>несовершении</w:t>
      </w:r>
      <w:proofErr w:type="spellEnd"/>
      <w:r w:rsidRPr="006D0232">
        <w:rPr>
          <w:rFonts w:ascii="Calibri" w:eastAsiaTheme="minorEastAsia" w:hAnsi="Calibri" w:cs="Calibri"/>
          <w:lang w:eastAsia="ru-RU"/>
        </w:rPr>
        <w:t xml:space="preserve"> сделок, предусмотренных в </w:t>
      </w:r>
      <w:hyperlink r:id="rId126">
        <w:r w:rsidRPr="006D0232">
          <w:rPr>
            <w:rFonts w:ascii="Calibri" w:eastAsiaTheme="minorEastAsia" w:hAnsi="Calibri" w:cs="Calibri"/>
            <w:color w:val="0000FF"/>
            <w:lang w:eastAsia="ru-RU"/>
          </w:rPr>
          <w:t>части 1 статьи 3</w:t>
        </w:r>
      </w:hyperlink>
      <w:r w:rsidRPr="006D0232">
        <w:rPr>
          <w:rFonts w:ascii="Calibri" w:eastAsiaTheme="minorEastAsia" w:hAnsi="Calibri" w:cs="Calibri"/>
          <w:lang w:eastAsia="ru-RU"/>
        </w:rPr>
        <w:t xml:space="preserve"> Федерального закона от 3 декабря 2012 года N 230-ФЗ, депутата сельского поселения является способом уклонения от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20. По итогам рассмотрения материалов, указанных в </w:t>
      </w:r>
      <w:hyperlink w:anchor="P489">
        <w:r w:rsidRPr="006D0232">
          <w:rPr>
            <w:rFonts w:ascii="Calibri" w:eastAsiaTheme="minorEastAsia" w:hAnsi="Calibri" w:cs="Calibri"/>
            <w:color w:val="0000FF"/>
            <w:lang w:eastAsia="ru-RU"/>
          </w:rPr>
          <w:t>подпункте 6 пункта 2</w:t>
        </w:r>
      </w:hyperlink>
      <w:r w:rsidRPr="006D0232">
        <w:rPr>
          <w:rFonts w:ascii="Calibri" w:eastAsiaTheme="minorEastAsia" w:hAnsi="Calibri" w:cs="Calibri"/>
          <w:lang w:eastAsia="ru-RU"/>
        </w:rPr>
        <w:t xml:space="preserve"> настоящего положения,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31" w:name="P540"/>
      <w:bookmarkEnd w:id="31"/>
      <w:r w:rsidRPr="006D0232">
        <w:rPr>
          <w:rFonts w:ascii="Calibri" w:eastAsiaTheme="minorEastAsia" w:hAnsi="Calibri" w:cs="Calibri"/>
          <w:lang w:eastAsia="ru-RU"/>
        </w:rPr>
        <w:t xml:space="preserve">21. По итогам рассмотрения вопроса, указанного в </w:t>
      </w:r>
      <w:hyperlink w:anchor="P490">
        <w:r w:rsidRPr="006D0232">
          <w:rPr>
            <w:rFonts w:ascii="Calibri" w:eastAsiaTheme="minorEastAsia" w:hAnsi="Calibri" w:cs="Calibri"/>
            <w:color w:val="0000FF"/>
            <w:lang w:eastAsia="ru-RU"/>
          </w:rPr>
          <w:t>подпункте 7 пункта 2</w:t>
        </w:r>
      </w:hyperlink>
      <w:r w:rsidRPr="006D0232">
        <w:rPr>
          <w:rFonts w:ascii="Calibri" w:eastAsiaTheme="minorEastAsia" w:hAnsi="Calibri" w:cs="Calibri"/>
          <w:lang w:eastAsia="ru-RU"/>
        </w:rPr>
        <w:t xml:space="preserve"> настоящего положения, рабочая группа принимает одно из следующих решений: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установить, что в рассматриваемом случае лицом, замещающим муниципальную должность, допущено несоблюдение ограничений и запретов, неисполнение обязанностей, предусмотренных федеральными законами, и (или) несоблюдение требований о предотвращении или урегулировании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установить, что в рассматриваемом случае лицом, замещающим муниципальную должность, соблюдены ограничения и запреты, исполнены обязанности, предусмотренные федеральными законами, соблюдены требования о предотвращении или урегулировании конфликта интересов.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22. При наличии к тому оснований рабочая группа вправе принять иное, чем предусмотрено </w:t>
      </w:r>
      <w:hyperlink w:anchor="P520">
        <w:r w:rsidRPr="006D0232">
          <w:rPr>
            <w:rFonts w:ascii="Calibri" w:eastAsiaTheme="minorEastAsia" w:hAnsi="Calibri" w:cs="Calibri"/>
            <w:color w:val="0000FF"/>
            <w:lang w:eastAsia="ru-RU"/>
          </w:rPr>
          <w:t>пунктами 15</w:t>
        </w:r>
      </w:hyperlink>
      <w:r w:rsidRPr="006D0232">
        <w:rPr>
          <w:rFonts w:ascii="Calibri" w:eastAsiaTheme="minorEastAsia" w:hAnsi="Calibri" w:cs="Calibri"/>
          <w:lang w:eastAsia="ru-RU"/>
        </w:rPr>
        <w:t xml:space="preserve"> - </w:t>
      </w:r>
      <w:hyperlink w:anchor="P540">
        <w:r w:rsidRPr="006D0232">
          <w:rPr>
            <w:rFonts w:ascii="Calibri" w:eastAsiaTheme="minorEastAsia" w:hAnsi="Calibri" w:cs="Calibri"/>
            <w:color w:val="0000FF"/>
            <w:lang w:eastAsia="ru-RU"/>
          </w:rPr>
          <w:t>21</w:t>
        </w:r>
      </w:hyperlink>
      <w:r w:rsidRPr="006D0232">
        <w:rPr>
          <w:rFonts w:ascii="Calibri" w:eastAsiaTheme="minorEastAsia" w:hAnsi="Calibri" w:cs="Calibri"/>
          <w:lang w:eastAsia="ru-RU"/>
        </w:rPr>
        <w:t xml:space="preserve"> настоящего положения, решение. Основания и мотивы принятия такого решения должны быть отражены в протоколе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23. В случае установления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 и подтверждающие такой факт документы направляются в правоприменительные органы, к компетенции которых относятся возбуждение дел об административных правонарушениях и рассмотрение сообщений о преступлениях.</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24. Решения рабочей группы принимаются коллегиально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25. Решение рабочей группы оформляется протоколом, который подписывают члены рабочей группы, принимавшие участие в ее заседании.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26. В протоколе заседания рабочей группы указываются: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дата заседания рабочей группы, фамилии, имена, отчества членов рабочей группы и иных лиц, присутствующих на заседании;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информация о том, что заседание рабочей группы осуществлялось в соответствии с настоящим положением;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3) формулировка каждого из рассматриваемых на заседании рабочей группы вопросов с указанием фамилии, имени, отчества, должности лица, в отношении которого рассматривался вопрос;</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содержание пояснений лица, в отношении которого рассматривался вопрос, и других лиц по существу рассмотренных вопросов;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фамилии, имена, отчества выступивших на заседании рабочей группы лиц и краткое изложение их выступлений;</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результаты голосования;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7) решение и обоснование его принятия;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8) иные сведения.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27. Член рабочей группы, несогласный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28. Копия протокола заседания рабочей группы (либо выписка из него) направляется:</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Губернатору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в представительный орган муниципального образования, расположенного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иным заинтересованным лицам по решению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Выписка из решения рабочей группы направляется лицу, в отношении которого рассматривался вопрос, в течение пяти рабочих дней после подписания протокола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29. Решение рабочей группы может быть обжаловано в порядке, установленном законодательством Российской Федерации.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32" w:name="P573"/>
      <w:bookmarkEnd w:id="32"/>
      <w:r w:rsidRPr="006D0232">
        <w:rPr>
          <w:rFonts w:ascii="Calibri" w:eastAsiaTheme="minorEastAsia" w:hAnsi="Calibri" w:cs="Calibri"/>
          <w:b/>
          <w:lang w:eastAsia="ru-RU"/>
        </w:rPr>
        <w:t>СОСТАВ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РАБОЧЕЙ ГРУППЫ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РАССМОТРЕНИЮ ОТДЕЛЬНЫХ ВОПРОСОВ ПРОФИЛАКТИКИ КОРРУПЦИИ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В МУНИЦИПАЛЬНЫХ ОБРАЗОВАНИЯХ, РАСПОЛОЖЕННЫХ НА ТЕРРИТОРИИ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СВЕРДЛОВСКОЙ ОБЛАСТИ</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 </w:t>
            </w:r>
            <w:hyperlink r:id="rId127">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02.03.2022 </w:t>
            </w:r>
            <w:hyperlink r:id="rId128">
              <w:r w:rsidRPr="006D0232">
                <w:rPr>
                  <w:rFonts w:ascii="Calibri" w:eastAsiaTheme="minorEastAsia" w:hAnsi="Calibri" w:cs="Calibri"/>
                  <w:color w:val="0000FF"/>
                  <w:lang w:eastAsia="ru-RU"/>
                </w:rPr>
                <w:t>N 97-УГ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lastRenderedPageBreak/>
              <w:t xml:space="preserve">от 22.11.2022 </w:t>
            </w:r>
            <w:hyperlink r:id="rId129">
              <w:r w:rsidRPr="006D0232">
                <w:rPr>
                  <w:rFonts w:ascii="Calibri" w:eastAsiaTheme="minorEastAsia" w:hAnsi="Calibri" w:cs="Calibri"/>
                  <w:color w:val="0000FF"/>
                  <w:lang w:eastAsia="ru-RU"/>
                </w:rPr>
                <w:t>N 592-УГ</w:t>
              </w:r>
            </w:hyperlink>
            <w:r w:rsidRPr="006D0232">
              <w:rPr>
                <w:rFonts w:ascii="Calibri" w:eastAsiaTheme="minorEastAsia" w:hAnsi="Calibri" w:cs="Calibri"/>
                <w:color w:val="392C69"/>
                <w:lang w:eastAsia="ru-RU"/>
              </w:rPr>
              <w:t xml:space="preserve">, от 20.03.2023 </w:t>
            </w:r>
            <w:hyperlink r:id="rId130">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665"/>
        <w:gridCol w:w="340"/>
        <w:gridCol w:w="5443"/>
      </w:tblGrid>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Чайников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Валерий Аркадиевич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Ширалиев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Ильхам </w:t>
            </w:r>
            <w:proofErr w:type="spellStart"/>
            <w:r w:rsidRPr="006D0232">
              <w:rPr>
                <w:rFonts w:ascii="Calibri" w:eastAsiaTheme="minorEastAsia" w:hAnsi="Calibri" w:cs="Calibri"/>
                <w:lang w:eastAsia="ru-RU"/>
              </w:rPr>
              <w:t>Сабзалиевич</w:t>
            </w:r>
            <w:proofErr w:type="spellEnd"/>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Департамента противодействия коррупции Свердловской области, заместитель руководителя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3.</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Ежов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Геннадиевич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директора Департамента противодействия коррупции Свердловской области, секретарь рабочей группы</w:t>
            </w:r>
          </w:p>
        </w:tc>
      </w:tr>
      <w:tr w:rsidR="006D0232" w:rsidRPr="006D0232" w:rsidTr="00A449B3">
        <w:tc>
          <w:tcPr>
            <w:tcW w:w="9072" w:type="dxa"/>
            <w:gridSpan w:val="4"/>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Члены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4.</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Гончаров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Максим Владимирович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института прокуратуры, доцент кафедры конституционного права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6.</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Дубичев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Вадим Рудольфович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7.</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Кудрявцев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Александр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Министр общественной безопасности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8.</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Ромшин</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Игорь Александрович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9.</w:t>
            </w:r>
          </w:p>
        </w:tc>
        <w:tc>
          <w:tcPr>
            <w:tcW w:w="266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Чевтаева</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Наталия Геннадьевна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443"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заведующая кафедрой управления персоналом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Утверждено</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lastRenderedPageBreak/>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33" w:name="P635"/>
      <w:bookmarkEnd w:id="33"/>
      <w:r w:rsidRPr="006D0232">
        <w:rPr>
          <w:rFonts w:ascii="Calibri" w:eastAsiaTheme="minorEastAsia" w:hAnsi="Calibri" w:cs="Calibri"/>
          <w:b/>
          <w:lang w:eastAsia="ru-RU"/>
        </w:rPr>
        <w:t>ПОЛОЖЕНИЕ</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О РАБОЧЕЙ ГРУППЕ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ВЗАИМОДЕЙСТВИЮ С ИНСТИТУТАМИ ГРАЖДАНСКОГО ОБЩЕСТВА</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(введено </w:t>
            </w:r>
            <w:hyperlink r:id="rId131">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w:t>
            </w:r>
            <w:hyperlink r:id="rId132">
              <w:r w:rsidRPr="006D0232">
                <w:rPr>
                  <w:rFonts w:ascii="Calibri" w:eastAsiaTheme="minorEastAsia" w:hAnsi="Calibri" w:cs="Calibri"/>
                  <w:color w:val="0000FF"/>
                  <w:lang w:eastAsia="ru-RU"/>
                </w:rPr>
                <w:t>Указа</w:t>
              </w:r>
            </w:hyperlink>
            <w:r w:rsidRPr="006D0232">
              <w:rPr>
                <w:rFonts w:ascii="Calibri" w:eastAsiaTheme="minorEastAsia" w:hAnsi="Calibri" w:cs="Calibri"/>
                <w:color w:val="392C69"/>
                <w:lang w:eastAsia="ru-RU"/>
              </w:rPr>
              <w:t xml:space="preserve">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(далее - рабочая группа).</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2. Рабочая группа руководствуется в своей деятельности </w:t>
      </w:r>
      <w:hyperlink r:id="rId133">
        <w:r w:rsidRPr="006D0232">
          <w:rPr>
            <w:rFonts w:ascii="Calibri" w:eastAsiaTheme="minorEastAsia" w:hAnsi="Calibri" w:cs="Calibri"/>
            <w:color w:val="0000FF"/>
            <w:lang w:eastAsia="ru-RU"/>
          </w:rPr>
          <w:t>Конституцией</w:t>
        </w:r>
      </w:hyperlink>
      <w:r w:rsidRPr="006D0232">
        <w:rPr>
          <w:rFonts w:ascii="Calibri" w:eastAsiaTheme="minorEastAsia" w:hAnsi="Calibri" w:cs="Calibri"/>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работы по противодействию коррупции в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bookmarkStart w:id="34" w:name="P645"/>
      <w:bookmarkEnd w:id="34"/>
      <w:r w:rsidRPr="006D0232">
        <w:rPr>
          <w:rFonts w:ascii="Calibri" w:eastAsiaTheme="minorEastAsia" w:hAnsi="Calibri" w:cs="Calibri"/>
          <w:lang w:eastAsia="ru-RU"/>
        </w:rPr>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4. В целях решения задачи, указанной в </w:t>
      </w:r>
      <w:hyperlink w:anchor="P645">
        <w:r w:rsidRPr="006D0232">
          <w:rPr>
            <w:rFonts w:ascii="Calibri" w:eastAsiaTheme="minorEastAsia" w:hAnsi="Calibri" w:cs="Calibri"/>
            <w:color w:val="0000FF"/>
            <w:lang w:eastAsia="ru-RU"/>
          </w:rPr>
          <w:t>пункте 3</w:t>
        </w:r>
      </w:hyperlink>
      <w:r w:rsidRPr="006D0232">
        <w:rPr>
          <w:rFonts w:ascii="Calibri" w:eastAsiaTheme="minorEastAsia" w:hAnsi="Calibri" w:cs="Calibri"/>
          <w:lang w:eastAsia="ru-RU"/>
        </w:rPr>
        <w:t xml:space="preserve"> настоящего положения, рабочая группа осуществляет следующие функции: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разработка предложений и рекомендаций по осуществлению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коррупции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изучение международного опыта и опыта других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контроль за исполнением мероприятий, предусмотренных программами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5) подготовка материалов к заседаниям Комиссии по координации работы по </w:t>
      </w:r>
      <w:r w:rsidRPr="006D0232">
        <w:rPr>
          <w:rFonts w:ascii="Calibri" w:eastAsiaTheme="minorEastAsia" w:hAnsi="Calibri" w:cs="Calibri"/>
          <w:lang w:eastAsia="ru-RU"/>
        </w:rPr>
        <w:lastRenderedPageBreak/>
        <w:t>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Свердловской области.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Рабочую группу возглавляет руководитель рабочей группы. В состав рабочей группы входят секретарь рабочей группы, заместитель руководителя рабочей группы и иные члены рабочей группы.</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 5 в ред. </w:t>
      </w:r>
      <w:hyperlink r:id="rId134">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15.06.2022 N 282-УГ)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На заседаниях рабочей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7. Руководитель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осуществляет общее руководство деятельностью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проводит заседания рабочей группы или поручает их проведение заместителю руководителя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докладывает секретарю Комиссии по координации работы по противодействию коррупции в Свердловской области о деятельности рабочей группы.</w:t>
      </w:r>
    </w:p>
    <w:p w:rsidR="006D0232" w:rsidRPr="006D0232" w:rsidRDefault="006D0232" w:rsidP="006D0232">
      <w:pPr>
        <w:widowControl w:val="0"/>
        <w:autoSpaceDE w:val="0"/>
        <w:autoSpaceDN w:val="0"/>
        <w:spacing w:after="0" w:line="240" w:lineRule="auto"/>
        <w:jc w:val="both"/>
        <w:rPr>
          <w:rFonts w:ascii="Calibri" w:eastAsiaTheme="minorEastAsia" w:hAnsi="Calibri" w:cs="Calibri"/>
          <w:lang w:eastAsia="ru-RU"/>
        </w:rPr>
      </w:pPr>
      <w:r w:rsidRPr="006D0232">
        <w:rPr>
          <w:rFonts w:ascii="Calibri" w:eastAsiaTheme="minorEastAsia" w:hAnsi="Calibri" w:cs="Calibri"/>
          <w:lang w:eastAsia="ru-RU"/>
        </w:rPr>
        <w:t xml:space="preserve">(п. 7 в ред. </w:t>
      </w:r>
      <w:hyperlink r:id="rId135">
        <w:r w:rsidRPr="006D0232">
          <w:rPr>
            <w:rFonts w:ascii="Calibri" w:eastAsiaTheme="minorEastAsia" w:hAnsi="Calibri" w:cs="Calibri"/>
            <w:color w:val="0000FF"/>
            <w:lang w:eastAsia="ru-RU"/>
          </w:rPr>
          <w:t>Указа</w:t>
        </w:r>
      </w:hyperlink>
      <w:r w:rsidRPr="006D0232">
        <w:rPr>
          <w:rFonts w:ascii="Calibri" w:eastAsiaTheme="minorEastAsia" w:hAnsi="Calibri" w:cs="Calibri"/>
          <w:lang w:eastAsia="ru-RU"/>
        </w:rPr>
        <w:t xml:space="preserve"> Губернатора Свердловской области от 15.06.2022 N 282-УГ)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8. Секретарь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формирует предложения к проекту повестки заседания рабочей группы для утверждения руководителем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осуществляет подготовку необходимых материалов к заседаниям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информирует членов рабочей группы о времени и месте проведения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ведет протокол заседания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направляет протокол заседания рабочей группы членам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6) контролирует исполнение решений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 xml:space="preserve">7) утратил силу. - </w:t>
      </w:r>
      <w:hyperlink r:id="rId136">
        <w:r w:rsidRPr="006D0232">
          <w:rPr>
            <w:rFonts w:ascii="Calibri" w:eastAsiaTheme="minorEastAsia" w:hAnsi="Calibri" w:cs="Calibri"/>
            <w:color w:val="0000FF"/>
            <w:lang w:eastAsia="ru-RU"/>
          </w:rPr>
          <w:t>Указ</w:t>
        </w:r>
      </w:hyperlink>
      <w:r w:rsidRPr="006D0232">
        <w:rPr>
          <w:rFonts w:ascii="Calibri" w:eastAsiaTheme="minorEastAsia" w:hAnsi="Calibri" w:cs="Calibri"/>
          <w:lang w:eastAsia="ru-RU"/>
        </w:rPr>
        <w:t xml:space="preserve"> Губернатора Свердловской области от 15.06.2022 N 282-УГ.</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9. Члены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 вносят предложения по проектам повестки и порядку ведения заседаний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2) участвуют в заседаниях рабочей группы и обсуждении рассматриваемых на них вопросов;</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3) вносят предложения по существу рассматриваемых вопросов и созыву внеочередных заседаний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4) участвуют в голосовании по обсуждаемым вопросам;</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5) по поручению руководителя рабочей группы осуществляют подготовку материалов для рассмотрения на заседаниях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10. Заседания рабочей группы проводятся по мере необходимости, но не реже одного раза в квартал.</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lastRenderedPageBreak/>
        <w:t>11. Заседания рабочей группы считаются правомочными, если на них присутствует не менее половины от общего состава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12. Утвержденный руководителем рабочей группы проект повестки 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13. Решения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 и подписывается председательствующим на заседании.</w:t>
      </w:r>
    </w:p>
    <w:p w:rsidR="006D0232" w:rsidRPr="006D0232" w:rsidRDefault="006D0232" w:rsidP="006D0232">
      <w:pPr>
        <w:widowControl w:val="0"/>
        <w:autoSpaceDE w:val="0"/>
        <w:autoSpaceDN w:val="0"/>
        <w:spacing w:before="220" w:after="0" w:line="240" w:lineRule="auto"/>
        <w:ind w:firstLine="540"/>
        <w:jc w:val="both"/>
        <w:rPr>
          <w:rFonts w:ascii="Calibri" w:eastAsiaTheme="minorEastAsia" w:hAnsi="Calibri" w:cs="Calibri"/>
          <w:lang w:eastAsia="ru-RU"/>
        </w:rPr>
      </w:pPr>
      <w:r w:rsidRPr="006D0232">
        <w:rPr>
          <w:rFonts w:ascii="Calibri" w:eastAsiaTheme="minorEastAsia" w:hAnsi="Calibri" w:cs="Calibri"/>
          <w:lang w:eastAsia="ru-RU"/>
        </w:rPr>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right"/>
        <w:outlineLvl w:val="0"/>
        <w:rPr>
          <w:rFonts w:ascii="Calibri" w:eastAsiaTheme="minorEastAsia" w:hAnsi="Calibri" w:cs="Calibri"/>
          <w:lang w:eastAsia="ru-RU"/>
        </w:rPr>
      </w:pPr>
      <w:r w:rsidRPr="006D0232">
        <w:rPr>
          <w:rFonts w:ascii="Calibri" w:eastAsiaTheme="minorEastAsia" w:hAnsi="Calibri" w:cs="Calibri"/>
          <w:lang w:eastAsia="ru-RU"/>
        </w:rPr>
        <w:t>Утвержден</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Указом Губернатора</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Свердловской области</w:t>
      </w:r>
    </w:p>
    <w:p w:rsidR="006D0232" w:rsidRPr="006D0232" w:rsidRDefault="006D0232" w:rsidP="006D0232">
      <w:pPr>
        <w:widowControl w:val="0"/>
        <w:autoSpaceDE w:val="0"/>
        <w:autoSpaceDN w:val="0"/>
        <w:spacing w:after="0" w:line="240" w:lineRule="auto"/>
        <w:jc w:val="right"/>
        <w:rPr>
          <w:rFonts w:ascii="Calibri" w:eastAsiaTheme="minorEastAsia" w:hAnsi="Calibri" w:cs="Calibri"/>
          <w:lang w:eastAsia="ru-RU"/>
        </w:rPr>
      </w:pPr>
      <w:r w:rsidRPr="006D0232">
        <w:rPr>
          <w:rFonts w:ascii="Calibri" w:eastAsiaTheme="minorEastAsia" w:hAnsi="Calibri" w:cs="Calibri"/>
          <w:lang w:eastAsia="ru-RU"/>
        </w:rPr>
        <w:t>от 9 октября 2015 г. N 449-УГ</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bookmarkStart w:id="35" w:name="P689"/>
      <w:bookmarkEnd w:id="35"/>
      <w:r w:rsidRPr="006D0232">
        <w:rPr>
          <w:rFonts w:ascii="Calibri" w:eastAsiaTheme="minorEastAsia" w:hAnsi="Calibri" w:cs="Calibri"/>
          <w:b/>
          <w:lang w:eastAsia="ru-RU"/>
        </w:rPr>
        <w:t>СОСТАВ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РАБОЧЕЙ ГРУППЫ КОМИССИИ ПО КООРДИНАЦИИ РАБОТЫ</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ПРОТИВОДЕЙСТВИЮ КОРРУПЦИИ В СВЕРДЛОВСКОЙ ОБЛАСТИ</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b/>
          <w:lang w:eastAsia="ru-RU"/>
        </w:rPr>
      </w:pPr>
      <w:r w:rsidRPr="006D0232">
        <w:rPr>
          <w:rFonts w:ascii="Calibri" w:eastAsiaTheme="minorEastAsia" w:hAnsi="Calibri" w:cs="Calibri"/>
          <w:b/>
          <w:lang w:eastAsia="ru-RU"/>
        </w:rPr>
        <w:t>ПО ВЗАИМОДЕЙСТВИЮ С ИНСТИТУТАМИ ГРАЖДАНСКОГО ОБЩЕСТВА</w:t>
      </w:r>
    </w:p>
    <w:p w:rsidR="006D0232" w:rsidRPr="006D0232" w:rsidRDefault="006D0232" w:rsidP="006D0232">
      <w:pPr>
        <w:widowControl w:val="0"/>
        <w:autoSpaceDE w:val="0"/>
        <w:autoSpaceDN w:val="0"/>
        <w:spacing w:after="1" w:line="240" w:lineRule="auto"/>
        <w:rPr>
          <w:rFonts w:ascii="Calibri" w:eastAsiaTheme="minorEastAsia" w:hAnsi="Calibri" w:cs="Calibri"/>
          <w:lang w:eastAsia="ru-RU"/>
        </w:rPr>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6D0232" w:rsidRPr="006D0232" w:rsidTr="00A449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Список изменяющих документов</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(введен </w:t>
            </w:r>
            <w:hyperlink r:id="rId137">
              <w:r w:rsidRPr="006D0232">
                <w:rPr>
                  <w:rFonts w:ascii="Calibri" w:eastAsiaTheme="minorEastAsia" w:hAnsi="Calibri" w:cs="Calibri"/>
                  <w:color w:val="0000FF"/>
                  <w:lang w:eastAsia="ru-RU"/>
                </w:rPr>
                <w:t>Указом</w:t>
              </w:r>
            </w:hyperlink>
            <w:r w:rsidRPr="006D0232">
              <w:rPr>
                <w:rFonts w:ascii="Calibri" w:eastAsiaTheme="minorEastAsia" w:hAnsi="Calibri" w:cs="Calibri"/>
                <w:color w:val="392C69"/>
                <w:lang w:eastAsia="ru-RU"/>
              </w:rPr>
              <w:t xml:space="preserve"> Губернатора Свердловской области от 09.04.2020 N 170-УГ;</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в ред. Указов Губернатора Свердловской области от 15.06.2022 </w:t>
            </w:r>
            <w:hyperlink r:id="rId138">
              <w:r w:rsidRPr="006D0232">
                <w:rPr>
                  <w:rFonts w:ascii="Calibri" w:eastAsiaTheme="minorEastAsia" w:hAnsi="Calibri" w:cs="Calibri"/>
                  <w:color w:val="0000FF"/>
                  <w:lang w:eastAsia="ru-RU"/>
                </w:rPr>
                <w:t>N 282-УГ</w:t>
              </w:r>
            </w:hyperlink>
            <w:r w:rsidRPr="006D0232">
              <w:rPr>
                <w:rFonts w:ascii="Calibri" w:eastAsiaTheme="minorEastAsia" w:hAnsi="Calibri" w:cs="Calibri"/>
                <w:color w:val="392C69"/>
                <w:lang w:eastAsia="ru-RU"/>
              </w:rPr>
              <w:t>,</w:t>
            </w:r>
          </w:p>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color w:val="392C69"/>
                <w:lang w:eastAsia="ru-RU"/>
              </w:rPr>
              <w:t xml:space="preserve">от 22.11.2022 </w:t>
            </w:r>
            <w:hyperlink r:id="rId139">
              <w:r w:rsidRPr="006D0232">
                <w:rPr>
                  <w:rFonts w:ascii="Calibri" w:eastAsiaTheme="minorEastAsia" w:hAnsi="Calibri" w:cs="Calibri"/>
                  <w:color w:val="0000FF"/>
                  <w:lang w:eastAsia="ru-RU"/>
                </w:rPr>
                <w:t>N 592-УГ</w:t>
              </w:r>
            </w:hyperlink>
            <w:r w:rsidRPr="006D0232">
              <w:rPr>
                <w:rFonts w:ascii="Calibri" w:eastAsiaTheme="minorEastAsia" w:hAnsi="Calibri" w:cs="Calibri"/>
                <w:color w:val="392C69"/>
                <w:lang w:eastAsia="ru-RU"/>
              </w:rPr>
              <w:t xml:space="preserve">, от 20.03.2023 </w:t>
            </w:r>
            <w:hyperlink r:id="rId140">
              <w:r w:rsidRPr="006D0232">
                <w:rPr>
                  <w:rFonts w:ascii="Calibri" w:eastAsiaTheme="minorEastAsia" w:hAnsi="Calibri" w:cs="Calibri"/>
                  <w:color w:val="0000FF"/>
                  <w:lang w:eastAsia="ru-RU"/>
                </w:rPr>
                <w:t>N 120-УГ</w:t>
              </w:r>
            </w:hyperlink>
            <w:r w:rsidRPr="006D0232">
              <w:rPr>
                <w:rFonts w:ascii="Calibri" w:eastAsiaTheme="minorEastAsia" w:hAnsi="Calibri" w:cs="Calibri"/>
                <w:color w:val="392C69"/>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340"/>
        <w:gridCol w:w="5216"/>
      </w:tblGrid>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Гурченок</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Наталья Николаевна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исполняющий обязанности Директора Департамента внутренней политики Свердловской области, руководитель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1-1.</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Винницкий</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Владимир Ильич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президиума Свердловской областной экономической коллегии адвокатов, член Общественной палаты Свердловской области, заместитель руководителя рабочей группы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Вуберман</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Анна Борисовна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главный специалист отдела по взаимодействию с субъектами общественного контроля, общественными организациями и казачеством Департамента внутренней политики Свердловской области, секретарь рабочей группы</w:t>
            </w:r>
          </w:p>
        </w:tc>
      </w:tr>
      <w:tr w:rsidR="006D0232" w:rsidRPr="006D0232" w:rsidTr="00A449B3">
        <w:tc>
          <w:tcPr>
            <w:tcW w:w="9015" w:type="dxa"/>
            <w:gridSpan w:val="4"/>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Члены рабочей группы:</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3.</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Абдулаев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Илья Сергеевич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Молодежной избирательной комиссии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lastRenderedPageBreak/>
              <w:t>4.</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Бабиков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Андрей Юрьевич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начальник управления по взаимодействию с органами местного самоуправления Департамента по местному самоуправлению Губернатора Свердловской области и Правительства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5.</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Банных</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Галина Алексеевна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доцент кафедры теории, методологии и правового обеспечения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5-1.</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Биктимиров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Дмитрий Александрович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Молодежного парламента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5-2.</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Булдаков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Борис Дмитриевич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общества с ограниченной ответственностью юридического агентства "БИЗНЕС ЭКОНОМИКА ПРАВО", член регионального объединения работодателей "Объединение предпринимательских организаций работодателей малого и среднего бизнеса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6.</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Васильченко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Кирилл Сергеевич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8.</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Глушкова</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Светлана Игоревна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9.</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Головченко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Алексей Васильевич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руководитель комитета по оценке регулирующего воздействия Свердловского регионального отделения Общероссийской общественной организации "Деловая Россия"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10.</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Гультяев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Дмитрий Сергеевич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центрального совета Межрегионального общественного движения "Народный контроль"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11.</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Ежов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Геннадиевич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директора Департамента противодействия коррупции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12.</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Елизаров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Аркадий Дмитриевич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председатель регионального отделения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юристов </w:t>
            </w:r>
            <w:r w:rsidRPr="006D0232">
              <w:rPr>
                <w:rFonts w:ascii="Calibri" w:eastAsiaTheme="minorEastAsia" w:hAnsi="Calibri" w:cs="Calibri"/>
                <w:lang w:eastAsia="ru-RU"/>
              </w:rPr>
              <w:lastRenderedPageBreak/>
              <w:t>России"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lastRenderedPageBreak/>
              <w:t>13.</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Каргапольцев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Иван Николаевич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Федерации по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15.</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Корсаков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Константин Викторович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старший научный сотрудник федерального 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18.</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Николаев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Артем Дмитриевич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член Координационного совета Всероссийской общественной организации "Молодая Гвардия Единой России"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19.</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Окулова</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Светлана Борисовна</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вице-президент Уральской торгово-промышленной палаты (союза)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20.</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Притула</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Борис Викторович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23.</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Репринцев</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Павел Сергеевич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региональной ревизионной комиссии регионального отделения Общероссийского общественного движения "Народный фронт "За Россию" в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23-1.</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Симаков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Сергей Александрович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Заместитель директора Департамента информационной политики Свердловской области</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24.</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Тыщенко</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Илья Владимирович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Свердловского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25.</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Филиппенков</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Анатолий Анатольевич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президент Союза малого и среднего бизнеса Свердловской области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26.</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Халявин</w:t>
            </w: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Аркадий Леонидович</w:t>
            </w:r>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председатель правления некоммерческой организации "Граждане России - за закон" ("ГРОЗА") (по согласованию)</w:t>
            </w:r>
          </w:p>
        </w:tc>
      </w:tr>
      <w:tr w:rsidR="006D0232" w:rsidRPr="006D0232" w:rsidTr="00A449B3">
        <w:tc>
          <w:tcPr>
            <w:tcW w:w="624"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27.</w:t>
            </w:r>
          </w:p>
        </w:tc>
        <w:tc>
          <w:tcPr>
            <w:tcW w:w="2835"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roofErr w:type="spellStart"/>
            <w:r w:rsidRPr="006D0232">
              <w:rPr>
                <w:rFonts w:ascii="Calibri" w:eastAsiaTheme="minorEastAsia" w:hAnsi="Calibri" w:cs="Calibri"/>
                <w:lang w:eastAsia="ru-RU"/>
              </w:rPr>
              <w:t>Шайдуллина</w:t>
            </w:r>
            <w:proofErr w:type="spellEnd"/>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 xml:space="preserve">Наиля </w:t>
            </w:r>
            <w:proofErr w:type="spellStart"/>
            <w:r w:rsidRPr="006D0232">
              <w:rPr>
                <w:rFonts w:ascii="Calibri" w:eastAsiaTheme="minorEastAsia" w:hAnsi="Calibri" w:cs="Calibri"/>
                <w:lang w:eastAsia="ru-RU"/>
              </w:rPr>
              <w:t>Рамилевна</w:t>
            </w:r>
            <w:proofErr w:type="spellEnd"/>
          </w:p>
        </w:tc>
        <w:tc>
          <w:tcPr>
            <w:tcW w:w="340" w:type="dxa"/>
            <w:tcBorders>
              <w:top w:val="nil"/>
              <w:left w:val="nil"/>
              <w:bottom w:val="nil"/>
              <w:right w:val="nil"/>
            </w:tcBorders>
          </w:tcPr>
          <w:p w:rsidR="006D0232" w:rsidRPr="006D0232" w:rsidRDefault="006D0232" w:rsidP="006D0232">
            <w:pPr>
              <w:widowControl w:val="0"/>
              <w:autoSpaceDE w:val="0"/>
              <w:autoSpaceDN w:val="0"/>
              <w:spacing w:after="0" w:line="240" w:lineRule="auto"/>
              <w:jc w:val="center"/>
              <w:rPr>
                <w:rFonts w:ascii="Calibri" w:eastAsiaTheme="minorEastAsia" w:hAnsi="Calibri" w:cs="Calibri"/>
                <w:lang w:eastAsia="ru-RU"/>
              </w:rPr>
            </w:pPr>
            <w:r w:rsidRPr="006D0232">
              <w:rPr>
                <w:rFonts w:ascii="Calibri" w:eastAsiaTheme="minorEastAsia" w:hAnsi="Calibri" w:cs="Calibri"/>
                <w:lang w:eastAsia="ru-RU"/>
              </w:rPr>
              <w:t>-</w:t>
            </w:r>
          </w:p>
        </w:tc>
        <w:tc>
          <w:tcPr>
            <w:tcW w:w="5216" w:type="dxa"/>
            <w:tcBorders>
              <w:top w:val="nil"/>
              <w:left w:val="nil"/>
              <w:bottom w:val="nil"/>
              <w:right w:val="nil"/>
            </w:tcBorders>
          </w:tcPr>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r w:rsidRPr="006D0232">
              <w:rPr>
                <w:rFonts w:ascii="Calibri" w:eastAsiaTheme="minorEastAsia" w:hAnsi="Calibri" w:cs="Calibri"/>
                <w:lang w:eastAsia="ru-RU"/>
              </w:rPr>
              <w:t>Директор Департамента противодействия коррупции Молодежного правительства Свердловской области (по согласованию)</w:t>
            </w:r>
          </w:p>
        </w:tc>
      </w:tr>
    </w:tbl>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autoSpaceDE w:val="0"/>
        <w:autoSpaceDN w:val="0"/>
        <w:spacing w:after="0" w:line="240" w:lineRule="auto"/>
        <w:rPr>
          <w:rFonts w:ascii="Calibri" w:eastAsiaTheme="minorEastAsia" w:hAnsi="Calibri" w:cs="Calibri"/>
          <w:lang w:eastAsia="ru-RU"/>
        </w:rPr>
      </w:pPr>
    </w:p>
    <w:p w:rsidR="006D0232" w:rsidRPr="006D0232" w:rsidRDefault="006D0232" w:rsidP="006D0232">
      <w:pPr>
        <w:widowControl w:val="0"/>
        <w:pBdr>
          <w:bottom w:val="single" w:sz="6" w:space="0" w:color="auto"/>
        </w:pBdr>
        <w:autoSpaceDE w:val="0"/>
        <w:autoSpaceDN w:val="0"/>
        <w:spacing w:before="100" w:after="100" w:line="240" w:lineRule="auto"/>
        <w:jc w:val="both"/>
        <w:rPr>
          <w:rFonts w:ascii="Calibri" w:eastAsiaTheme="minorEastAsia" w:hAnsi="Calibri" w:cs="Calibri"/>
          <w:sz w:val="2"/>
          <w:szCs w:val="2"/>
          <w:lang w:eastAsia="ru-RU"/>
        </w:rPr>
      </w:pPr>
    </w:p>
    <w:p w:rsidR="006D0232" w:rsidRPr="006D0232" w:rsidRDefault="006D0232" w:rsidP="006D0232">
      <w:pPr>
        <w:rPr>
          <w:rFonts w:eastAsia="Times New Roman" w:cs="Times New Roman"/>
        </w:rPr>
      </w:pPr>
    </w:p>
    <w:p w:rsidR="00A4210E" w:rsidRDefault="00A4210E"/>
    <w:sectPr w:rsidR="00A4210E" w:rsidSect="00D23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2"/>
    <w:rsid w:val="006D0232"/>
    <w:rsid w:val="00A42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CC946-BFAE-4703-91C1-017646EF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0232"/>
  </w:style>
  <w:style w:type="paragraph" w:customStyle="1" w:styleId="ConsPlusNormal">
    <w:name w:val="ConsPlusNormal"/>
    <w:rsid w:val="006D02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02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2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02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2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02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2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2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3A013264417F85D5B8AF75FAD388A3B6AB934223C6741B42D937DA97429937C59E901439BB29577150A00122BEF298CF31AE0B3B3C5F12A8DA9201C03ZDJ" TargetMode="External"/><Relationship Id="rId117" Type="http://schemas.openxmlformats.org/officeDocument/2006/relationships/hyperlink" Target="consultantplus://offline/ref=13A013264417F85D5B8AE952BB54D4316FB16F26376042E378C17BFE2B79952919A90716D8F699741D01544267B170DFBF51EDB2A5D9F12B09Z0J" TargetMode="External"/><Relationship Id="rId21" Type="http://schemas.openxmlformats.org/officeDocument/2006/relationships/hyperlink" Target="consultantplus://offline/ref=13A013264417F85D5B8AF75FAD388A3B6AB934223C6140BC2C977DA97429937C59E901439BB29577150A001222EF298CF31AE0B3B3C5F12A8DA9201C03ZDJ" TargetMode="External"/><Relationship Id="rId42" Type="http://schemas.openxmlformats.org/officeDocument/2006/relationships/hyperlink" Target="consultantplus://offline/ref=13A013264417F85D5B8AF75FAD388A3B6AB9342237624FBC2D9E20A37C709F7E5EE65E469CA395741D1400103DE67DDF0BZ4J" TargetMode="External"/><Relationship Id="rId47" Type="http://schemas.openxmlformats.org/officeDocument/2006/relationships/hyperlink" Target="consultantplus://offline/ref=13A013264417F85D5B8AF75FAD388A3B6AB934223E6749B022917DA97429937C59E9014389B2CD7B17021E1320FA7FDDB504ZCJ" TargetMode="External"/><Relationship Id="rId63" Type="http://schemas.openxmlformats.org/officeDocument/2006/relationships/hyperlink" Target="consultantplus://offline/ref=13A013264417F85D5B8AF75FAD388A3B6AB934223E6540B7239C7DA97429937C59E901439BB29577150A001222EF298CF31AE0B3B3C5F12A8DA9201C03ZDJ" TargetMode="External"/><Relationship Id="rId68" Type="http://schemas.openxmlformats.org/officeDocument/2006/relationships/hyperlink" Target="consultantplus://offline/ref=13A013264417F85D5B8AF75FAD388A3B6AB934223D644AB2279D7DA97429937C59E901439BB29577150A001124EF298CF31AE0B3B3C5F12A8DA9201C03ZDJ" TargetMode="External"/><Relationship Id="rId84" Type="http://schemas.openxmlformats.org/officeDocument/2006/relationships/hyperlink" Target="consultantplus://offline/ref=13A013264417F85D5B8AE952BB54D4316FB16F26376042E378C17BFE2B79952919A90716D8F6987F1001544267B170DFBF51EDB2A5D9F12B09Z0J" TargetMode="External"/><Relationship Id="rId89" Type="http://schemas.openxmlformats.org/officeDocument/2006/relationships/hyperlink" Target="consultantplus://offline/ref=13A013264417F85D5B8AF75FAD388A3B6AB934223C6148B32D937DA97429937C59E901439BB29577150A001223EF298CF31AE0B3B3C5F12A8DA9201C03ZDJ" TargetMode="External"/><Relationship Id="rId112" Type="http://schemas.openxmlformats.org/officeDocument/2006/relationships/hyperlink" Target="consultantplus://offline/ref=13A013264417F85D5B8AF75FAD388A3B6AB934223D644AB2279D7DA97429937C59E901439BB29577150A001120EF298CF31AE0B3B3C5F12A8DA9201C03ZDJ" TargetMode="External"/><Relationship Id="rId133" Type="http://schemas.openxmlformats.org/officeDocument/2006/relationships/hyperlink" Target="consultantplus://offline/ref=13A013264417F85D5B8AE952BB54D43169BA6D2A343515E1299475FB2329CF390FE0081FC6F69B68170A0201Z0J" TargetMode="External"/><Relationship Id="rId138" Type="http://schemas.openxmlformats.org/officeDocument/2006/relationships/hyperlink" Target="consultantplus://offline/ref=13A013264417F85D5B8AF75FAD388A3B6AB934223C6049BC239D7DA97429937C59E901439BB29577150A001225EF298CF31AE0B3B3C5F12A8DA9201C03ZDJ" TargetMode="External"/><Relationship Id="rId16" Type="http://schemas.openxmlformats.org/officeDocument/2006/relationships/hyperlink" Target="consultantplus://offline/ref=13A013264417F85D5B8AF75FAD388A3B6AB934223D6440BD27907DA97429937C59E901439BB29577150A001324EF298CF31AE0B3B3C5F12A8DA9201C03ZDJ" TargetMode="External"/><Relationship Id="rId107" Type="http://schemas.openxmlformats.org/officeDocument/2006/relationships/hyperlink" Target="consultantplus://offline/ref=13A013264417F85D5B8AF75FAD388A3B6AB934223C6140BC2C977DA97429937C59E901439BB29577150A001120EF298CF31AE0B3B3C5F12A8DA9201C03ZDJ" TargetMode="External"/><Relationship Id="rId11" Type="http://schemas.openxmlformats.org/officeDocument/2006/relationships/hyperlink" Target="consultantplus://offline/ref=13A013264417F85D5B8AF75FAD388A3B6AB934223D6749B02C937DA97429937C59E901439BB29577150A001324EF298CF31AE0B3B3C5F12A8DA9201C03ZDJ" TargetMode="External"/><Relationship Id="rId32" Type="http://schemas.openxmlformats.org/officeDocument/2006/relationships/hyperlink" Target="consultantplus://offline/ref=13A013264417F85D5B8AF75FAD388A3B6AB934223D644AB2279D7DA97429937C59E901439BB29577150A001227EF298CF31AE0B3B3C5F12A8DA9201C03ZDJ" TargetMode="External"/><Relationship Id="rId37" Type="http://schemas.openxmlformats.org/officeDocument/2006/relationships/hyperlink" Target="consultantplus://offline/ref=13A013264417F85D5B8AF75FAD388A3B6AB934223D644AB2279D7DA97429937C59E901439BB29577150A001123EF298CF31AE0B3B3C5F12A8DA9201C03ZDJ" TargetMode="External"/><Relationship Id="rId53" Type="http://schemas.openxmlformats.org/officeDocument/2006/relationships/hyperlink" Target="consultantplus://offline/ref=13A013264417F85D5B8AF75FAD388A3B6AB934223D674FB12D917DA97429937C59E901439BB29577150A001223EF298CF31AE0B3B3C5F12A8DA9201C03ZDJ" TargetMode="External"/><Relationship Id="rId58" Type="http://schemas.openxmlformats.org/officeDocument/2006/relationships/hyperlink" Target="consultantplus://offline/ref=13A013264417F85D5B8AF75FAD388A3B6AB934223D624BBC2D9C7DA97429937C59E901439BB29577150A00132BEF298CF31AE0B3B3C5F12A8DA9201C03ZDJ" TargetMode="External"/><Relationship Id="rId74" Type="http://schemas.openxmlformats.org/officeDocument/2006/relationships/hyperlink" Target="consultantplus://offline/ref=13A013264417F85D5B8AF75FAD388A3B6AB934223D644AB2279D7DA97429937C59E901439BB29577150A001122EF298CF31AE0B3B3C5F12A8DA9201C03ZDJ" TargetMode="External"/><Relationship Id="rId79" Type="http://schemas.openxmlformats.org/officeDocument/2006/relationships/hyperlink" Target="consultantplus://offline/ref=13A013264417F85D5B8AF75FAD388A3B6AB934223C6741B42D937DA97429937C59E901439BB29577150A001127EF298CF31AE0B3B3C5F12A8DA9201C03ZDJ" TargetMode="External"/><Relationship Id="rId102" Type="http://schemas.openxmlformats.org/officeDocument/2006/relationships/hyperlink" Target="consultantplus://offline/ref=13A013264417F85D5B8AE952BB54D4316FB16F26376042E378C17BFE2B7995290BA95F1ADAFE867616140213210EZ7J" TargetMode="External"/><Relationship Id="rId123" Type="http://schemas.openxmlformats.org/officeDocument/2006/relationships/hyperlink" Target="consultantplus://offline/ref=13A013264417F85D5B8AE952BB54D43168BA6F2F3C6142E378C17BFE2B7995290BA95F1ADAFE867616140213210EZ7J" TargetMode="External"/><Relationship Id="rId128" Type="http://schemas.openxmlformats.org/officeDocument/2006/relationships/hyperlink" Target="consultantplus://offline/ref=13A013264417F85D5B8AF75FAD388A3B6AB934223C614AB225967DA97429937C59E901439BB29577150A001227EF298CF31AE0B3B3C5F12A8DA9201C03ZDJ" TargetMode="External"/><Relationship Id="rId5" Type="http://schemas.openxmlformats.org/officeDocument/2006/relationships/hyperlink" Target="consultantplus://offline/ref=13A013264417F85D5B8AF75FAD388A3B6AB934223E6540B7239C7DA97429937C59E901439BB29577150A001324EF298CF31AE0B3B3C5F12A8DA9201C03ZDJ" TargetMode="External"/><Relationship Id="rId90" Type="http://schemas.openxmlformats.org/officeDocument/2006/relationships/hyperlink" Target="consultantplus://offline/ref=13A013264417F85D5B8AF75FAD388A3B6AB934223C6741B42D937DA97429937C59E901439BB29577150A001126EF298CF31AE0B3B3C5F12A8DA9201C03ZDJ" TargetMode="External"/><Relationship Id="rId95" Type="http://schemas.openxmlformats.org/officeDocument/2006/relationships/hyperlink" Target="consultantplus://offline/ref=13A013264417F85D5B8AF75FAD388A3B6AB934223C6140BC2C977DA97429937C59E901439BB29577150A00122BEF298CF31AE0B3B3C5F12A8DA9201C03ZDJ" TargetMode="External"/><Relationship Id="rId22" Type="http://schemas.openxmlformats.org/officeDocument/2006/relationships/hyperlink" Target="consultantplus://offline/ref=13A013264417F85D5B8AF75FAD388A3B6AB934223C6049BC239D7DA97429937C59E901439BB29577150A001324EF298CF31AE0B3B3C5F12A8DA9201C03ZDJ" TargetMode="External"/><Relationship Id="rId27" Type="http://schemas.openxmlformats.org/officeDocument/2006/relationships/hyperlink" Target="consultantplus://offline/ref=13A013264417F85D5B8AE952BB54D4316FB0622E386A42E378C17BFE2B79952919A90716D8F698771701544267B170DFBF51EDB2A5D9F12B09Z0J" TargetMode="External"/><Relationship Id="rId43" Type="http://schemas.openxmlformats.org/officeDocument/2006/relationships/hyperlink" Target="consultantplus://offline/ref=13A013264417F85D5B8AF75FAD388A3B6AB934223E634CB623947DA97429937C59E9014389B2CD7B17021E1320FA7FDDB504ZCJ" TargetMode="External"/><Relationship Id="rId48" Type="http://schemas.openxmlformats.org/officeDocument/2006/relationships/hyperlink" Target="consultantplus://offline/ref=13A013264417F85D5B8AF75FAD388A3B6AB934223E6649B024957DA97429937C59E9014389B2CD7B17021E1320FA7FDDB504ZCJ" TargetMode="External"/><Relationship Id="rId64" Type="http://schemas.openxmlformats.org/officeDocument/2006/relationships/hyperlink" Target="consultantplus://offline/ref=13A013264417F85D5B8AF75FAD388A3B6AB934223D6749B02C937DA97429937C59E901439BB29577150A001221EF298CF31AE0B3B3C5F12A8DA9201C03ZDJ" TargetMode="External"/><Relationship Id="rId69" Type="http://schemas.openxmlformats.org/officeDocument/2006/relationships/hyperlink" Target="consultantplus://offline/ref=13A013264417F85D5B8AF75FAD388A3B6AB934223D6B4EB022947DA97429937C59E901439BB29577150A001324EF298CF31AE0B3B3C5F12A8DA9201C03ZDJ" TargetMode="External"/><Relationship Id="rId113" Type="http://schemas.openxmlformats.org/officeDocument/2006/relationships/hyperlink" Target="consultantplus://offline/ref=13A013264417F85D5B8AF75FAD388A3B6AB934223C674EB0269C7DA97429937C59E901439BB29577150A001223EF298CF31AE0B3B3C5F12A8DA9201C03ZDJ" TargetMode="External"/><Relationship Id="rId118" Type="http://schemas.openxmlformats.org/officeDocument/2006/relationships/hyperlink" Target="consultantplus://offline/ref=13A013264417F85D5B8AE952BB54D4316FB16F26376042E378C17BFE2B79952919A90716D8F699741D01544267B170DFBF51EDB2A5D9F12B09Z0J" TargetMode="External"/><Relationship Id="rId134" Type="http://schemas.openxmlformats.org/officeDocument/2006/relationships/hyperlink" Target="consultantplus://offline/ref=13A013264417F85D5B8AF75FAD388A3B6AB934223C6049BC239D7DA97429937C59E901439BB29577150A00132BEF298CF31AE0B3B3C5F12A8DA9201C03ZDJ" TargetMode="External"/><Relationship Id="rId139" Type="http://schemas.openxmlformats.org/officeDocument/2006/relationships/hyperlink" Target="consultantplus://offline/ref=13A013264417F85D5B8AF75FAD388A3B6AB934223C674EB0269C7DA97429937C59E901439BB29577150A001225EF298CF31AE0B3B3C5F12A8DA9201C03ZDJ" TargetMode="External"/><Relationship Id="rId8" Type="http://schemas.openxmlformats.org/officeDocument/2006/relationships/hyperlink" Target="consultantplus://offline/ref=13A013264417F85D5B8AF75FAD388A3B6AB934223D634FB2259C7DA97429937C59E901439BB29577150A001324EF298CF31AE0B3B3C5F12A8DA9201C03ZDJ" TargetMode="External"/><Relationship Id="rId51" Type="http://schemas.openxmlformats.org/officeDocument/2006/relationships/hyperlink" Target="consultantplus://offline/ref=13A013264417F85D5B8AF75FAD388A3B6AB934223D624BBC2D9C7DA97429937C59E901439BB29577150A001324EF298CF31AE0B3B3C5F12A8DA9201C03ZDJ" TargetMode="External"/><Relationship Id="rId72" Type="http://schemas.openxmlformats.org/officeDocument/2006/relationships/hyperlink" Target="consultantplus://offline/ref=13A013264417F85D5B8AF75FAD388A3B6AB934223C604FB220907DA97429937C59E901439BB29577150A001324EF298CF31AE0B3B3C5F12A8DA9201C03ZDJ" TargetMode="External"/><Relationship Id="rId80" Type="http://schemas.openxmlformats.org/officeDocument/2006/relationships/hyperlink" Target="consultantplus://offline/ref=13A013264417F85D5B8AF75FAD388A3B6AB934223C6140BC2C977DA97429937C59E901439BB29577150A001221EF298CF31AE0B3B3C5F12A8DA9201C03ZDJ" TargetMode="External"/><Relationship Id="rId85" Type="http://schemas.openxmlformats.org/officeDocument/2006/relationships/hyperlink" Target="consultantplus://offline/ref=13A013264417F85D5B8AF75FAD388A3B6AB934223C6140BC2C977DA97429937C59E901439BB29577150A001227EF298CF31AE0B3B3C5F12A8DA9201C03ZDJ" TargetMode="External"/><Relationship Id="rId93" Type="http://schemas.openxmlformats.org/officeDocument/2006/relationships/hyperlink" Target="consultantplus://offline/ref=13A013264417F85D5B8AE952BB54D43168BA6F2F3C6142E378C17BFE2B7995290BA95F1ADAFE867616140213210EZ7J" TargetMode="External"/><Relationship Id="rId98" Type="http://schemas.openxmlformats.org/officeDocument/2006/relationships/hyperlink" Target="consultantplus://offline/ref=13A013264417F85D5B8AE952BB54D4316FB16F26376042E378C17BFE2B7995290BA95F1ADAFE867616140213210EZ7J" TargetMode="External"/><Relationship Id="rId121" Type="http://schemas.openxmlformats.org/officeDocument/2006/relationships/hyperlink" Target="consultantplus://offline/ref=13A013264417F85D5B8AE952BB54D4316FB16F26376042E378C17BFE2B7995290BA95F1ADAFE867616140213210EZ7J"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3A013264417F85D5B8AF75FAD388A3B6AB934223D674FB12D917DA97429937C59E901439BB29577150A001324EF298CF31AE0B3B3C5F12A8DA9201C03ZDJ" TargetMode="External"/><Relationship Id="rId17" Type="http://schemas.openxmlformats.org/officeDocument/2006/relationships/hyperlink" Target="consultantplus://offline/ref=13A013264417F85D5B8AF75FAD388A3B6AB934223D6B4EB022947DA97429937C59E901439BB29577150A001324EF298CF31AE0B3B3C5F12A8DA9201C03ZDJ" TargetMode="External"/><Relationship Id="rId25" Type="http://schemas.openxmlformats.org/officeDocument/2006/relationships/hyperlink" Target="consultantplus://offline/ref=13A013264417F85D5B8AF75FAD388A3B6AB934223C674EB0269C7DA97429937C59E901439BB29577150A001324EF298CF31AE0B3B3C5F12A8DA9201C03ZDJ" TargetMode="External"/><Relationship Id="rId33" Type="http://schemas.openxmlformats.org/officeDocument/2006/relationships/hyperlink" Target="consultantplus://offline/ref=13A013264417F85D5B8AF75FAD388A3B6AB934223D644AB2279D7DA97429937C59E901439BB29577150A001225EF298CF31AE0B3B3C5F12A8DA9201C03ZDJ" TargetMode="External"/><Relationship Id="rId38" Type="http://schemas.openxmlformats.org/officeDocument/2006/relationships/hyperlink" Target="consultantplus://offline/ref=13A013264417F85D5B8AF75FAD388A3B6AB934223E6649B2269C7DA97429937C59E9014389B2CD7B17021E1320FA7FDDB504ZCJ" TargetMode="External"/><Relationship Id="rId46" Type="http://schemas.openxmlformats.org/officeDocument/2006/relationships/hyperlink" Target="consultantplus://offline/ref=13A013264417F85D5B8AF75FAD388A3B6AB934223E6048B521947DA97429937C59E9014389B2CD7B17021E1320FA7FDDB504ZCJ" TargetMode="External"/><Relationship Id="rId59" Type="http://schemas.openxmlformats.org/officeDocument/2006/relationships/hyperlink" Target="consultantplus://offline/ref=13A013264417F85D5B8AF75FAD388A3B6AB934223E6540B7239C7DA97429937C59E901439BB29577150A001223EF298CF31AE0B3B3C5F12A8DA9201C03ZDJ" TargetMode="External"/><Relationship Id="rId67" Type="http://schemas.openxmlformats.org/officeDocument/2006/relationships/hyperlink" Target="consultantplus://offline/ref=13A013264417F85D5B8AF75FAD388A3B6AB934223D654BB3239D7DA97429937C59E901439BB29577150A001324EF298CF31AE0B3B3C5F12A8DA9201C03ZDJ" TargetMode="External"/><Relationship Id="rId103" Type="http://schemas.openxmlformats.org/officeDocument/2006/relationships/hyperlink" Target="consultantplus://offline/ref=13A013264417F85D5B8AF75FAD388A3B6AB934223C6140BC2C977DA97429937C59E901439BB29577150A001225EF298CF31AE0B3B3C5F12A8DA9201C03ZDJ" TargetMode="External"/><Relationship Id="rId108" Type="http://schemas.openxmlformats.org/officeDocument/2006/relationships/hyperlink" Target="consultantplus://offline/ref=13A013264417F85D5B8AF75FAD388A3B6AB934223C6140BC2C977DA97429937C59E901439BB29577150A001127EF298CF31AE0B3B3C5F12A8DA9201C03ZDJ" TargetMode="External"/><Relationship Id="rId116" Type="http://schemas.openxmlformats.org/officeDocument/2006/relationships/hyperlink" Target="consultantplus://offline/ref=13A013264417F85D5B8AE952BB54D43168BA6F2F3C6142E378C17BFE2B7995290BA95F1ADAFE867616140213210EZ7J" TargetMode="External"/><Relationship Id="rId124" Type="http://schemas.openxmlformats.org/officeDocument/2006/relationships/hyperlink" Target="consultantplus://offline/ref=13A013264417F85D5B8AE952BB54D43168BA6F2F3C6142E378C17BFE2B7995290BA95F1ADAFE867616140213210EZ7J" TargetMode="External"/><Relationship Id="rId129" Type="http://schemas.openxmlformats.org/officeDocument/2006/relationships/hyperlink" Target="consultantplus://offline/ref=13A013264417F85D5B8AF75FAD388A3B6AB934223C674EB0269C7DA97429937C59E901439BB29577150A001221EF298CF31AE0B3B3C5F12A8DA9201C03ZDJ" TargetMode="External"/><Relationship Id="rId137" Type="http://schemas.openxmlformats.org/officeDocument/2006/relationships/hyperlink" Target="consultantplus://offline/ref=13A013264417F85D5B8AF75FAD388A3B6AB934223D644AB2279D7DA97429937C59E901439BB29577150A001125EF298CF31AE0B3B3C5F12A8DA9201C03ZDJ" TargetMode="External"/><Relationship Id="rId20" Type="http://schemas.openxmlformats.org/officeDocument/2006/relationships/hyperlink" Target="consultantplus://offline/ref=13A013264417F85D5B8AF75FAD388A3B6AB934223C614AB225967DA97429937C59E901439BB29577150A001324EF298CF31AE0B3B3C5F12A8DA9201C03ZDJ" TargetMode="External"/><Relationship Id="rId41" Type="http://schemas.openxmlformats.org/officeDocument/2006/relationships/hyperlink" Target="consultantplus://offline/ref=13A013264417F85D5B8AF75FAD388A3B6AB93422396A40B1239E20A37C709F7E5EE65E469CA395741D1400103DE67DDF0BZ4J" TargetMode="External"/><Relationship Id="rId54" Type="http://schemas.openxmlformats.org/officeDocument/2006/relationships/hyperlink" Target="consultantplus://offline/ref=13A013264417F85D5B8AF75FAD388A3B6AB934223C6741B42D937DA97429937C59E901439BB29577150A00122BEF298CF31AE0B3B3C5F12A8DA9201C03ZDJ" TargetMode="External"/><Relationship Id="rId62" Type="http://schemas.openxmlformats.org/officeDocument/2006/relationships/hyperlink" Target="consultantplus://offline/ref=13A013264417F85D5B8AF75FAD388A3B6AB934223C6741B42D937DA97429937C59E901439BB29577150A00122AEF298CF31AE0B3B3C5F12A8DA9201C03ZDJ" TargetMode="External"/><Relationship Id="rId70" Type="http://schemas.openxmlformats.org/officeDocument/2006/relationships/hyperlink" Target="consultantplus://offline/ref=13A013264417F85D5B8AF75FAD388A3B6AB934223D6A4EB524957DA97429937C59E901439BB29577150A001324EF298CF31AE0B3B3C5F12A8DA9201C03ZDJ" TargetMode="External"/><Relationship Id="rId75" Type="http://schemas.openxmlformats.org/officeDocument/2006/relationships/hyperlink" Target="consultantplus://offline/ref=13A013264417F85D5B8AF75FAD388A3B6AB934223D6440BD27907DA97429937C59E901439BB29577150A001223EF298CF31AE0B3B3C5F12A8DA9201C03ZDJ" TargetMode="External"/><Relationship Id="rId83" Type="http://schemas.openxmlformats.org/officeDocument/2006/relationships/hyperlink" Target="consultantplus://offline/ref=13A013264417F85D5B8AF75FAD388A3B6AB934223C6148B32D937DA97429937C59E901439BB29577150A00132AEF298CF31AE0B3B3C5F12A8DA9201C03ZDJ" TargetMode="External"/><Relationship Id="rId88" Type="http://schemas.openxmlformats.org/officeDocument/2006/relationships/hyperlink" Target="consultantplus://offline/ref=13A013264417F85D5B8AE952BB54D43168BA6F2F3C6142E378C17BFE2B7995290BA95F1ADAFE867616140213210EZ7J" TargetMode="External"/><Relationship Id="rId91" Type="http://schemas.openxmlformats.org/officeDocument/2006/relationships/hyperlink" Target="consultantplus://offline/ref=13A013264417F85D5B8AF75FAD388A3B6AB934223C674CB521977DA97429937C59E901439BB29577150A00132BEF298CF31AE0B3B3C5F12A8DA9201C03ZDJ" TargetMode="External"/><Relationship Id="rId96" Type="http://schemas.openxmlformats.org/officeDocument/2006/relationships/hyperlink" Target="consultantplus://offline/ref=13A013264417F85D5B8AE952BB54D4316FB16F26376042E378C17BFE2B79952919A90716D8F699741D01544267B170DFBF51EDB2A5D9F12B09Z0J" TargetMode="External"/><Relationship Id="rId111" Type="http://schemas.openxmlformats.org/officeDocument/2006/relationships/hyperlink" Target="consultantplus://offline/ref=13A013264417F85D5B8AF75FAD388A3B6AB934223C6741B42D937DA97429937C59E901439BB29577150A001125EF298CF31AE0B3B3C5F12A8DA9201C03ZDJ" TargetMode="External"/><Relationship Id="rId132" Type="http://schemas.openxmlformats.org/officeDocument/2006/relationships/hyperlink" Target="consultantplus://offline/ref=13A013264417F85D5B8AF75FAD388A3B6AB934223C6049BC239D7DA97429937C59E901439BB29577150A001324EF298CF31AE0B3B3C5F12A8DA9201C03ZDJ" TargetMode="External"/><Relationship Id="rId140" Type="http://schemas.openxmlformats.org/officeDocument/2006/relationships/hyperlink" Target="consultantplus://offline/ref=13A013264417F85D5B8AF75FAD388A3B6AB934223C6741B42D937DA97429937C59E901439BB29577150A001023EF298CF31AE0B3B3C5F12A8DA9201C03ZDJ" TargetMode="External"/><Relationship Id="rId1" Type="http://schemas.openxmlformats.org/officeDocument/2006/relationships/styles" Target="styles.xml"/><Relationship Id="rId6" Type="http://schemas.openxmlformats.org/officeDocument/2006/relationships/hyperlink" Target="consultantplus://offline/ref=13A013264417F85D5B8AF75FAD388A3B6AB934223E644CBD2D9C7DA97429937C59E901439BB29577150A001324EF298CF31AE0B3B3C5F12A8DA9201C03ZDJ" TargetMode="External"/><Relationship Id="rId15" Type="http://schemas.openxmlformats.org/officeDocument/2006/relationships/hyperlink" Target="consultantplus://offline/ref=13A013264417F85D5B8AF75FAD388A3B6AB934223D644AB2279D7DA97429937C59E901439BB29577150A001324EF298CF31AE0B3B3C5F12A8DA9201C03ZDJ" TargetMode="External"/><Relationship Id="rId23" Type="http://schemas.openxmlformats.org/officeDocument/2006/relationships/hyperlink" Target="consultantplus://offline/ref=13A013264417F85D5B8AF75FAD388A3B6AB934223C674CB521977DA97429937C59E901439BB29577150A001324EF298CF31AE0B3B3C5F12A8DA9201C03ZDJ" TargetMode="External"/><Relationship Id="rId28" Type="http://schemas.openxmlformats.org/officeDocument/2006/relationships/hyperlink" Target="consultantplus://offline/ref=13A013264417F85D5B8AE952BB54D4316FB0622E386A42E378C17BFE2B79952919A90716D8F698771601544267B170DFBF51EDB2A5D9F12B09Z0J" TargetMode="External"/><Relationship Id="rId36" Type="http://schemas.openxmlformats.org/officeDocument/2006/relationships/hyperlink" Target="consultantplus://offline/ref=13A013264417F85D5B8AF75FAD388A3B6AB934223D644AB2279D7DA97429937C59E901439BB29577150A00122AEF298CF31AE0B3B3C5F12A8DA9201C03ZDJ" TargetMode="External"/><Relationship Id="rId49" Type="http://schemas.openxmlformats.org/officeDocument/2006/relationships/hyperlink" Target="consultantplus://offline/ref=13A013264417F85D5B8AF75FAD388A3B6AB934223D674FB12D917DA97429937C59E901439BB29577150A00132BEF298CF31AE0B3B3C5F12A8DA9201C03ZDJ" TargetMode="External"/><Relationship Id="rId57" Type="http://schemas.openxmlformats.org/officeDocument/2006/relationships/hyperlink" Target="consultantplus://offline/ref=13A013264417F85D5B8AF75FAD388A3B6AB934223E6540B7239C7DA97429937C59E901439BB29577150A00132BEF298CF31AE0B3B3C5F12A8DA9201C03ZDJ" TargetMode="External"/><Relationship Id="rId106" Type="http://schemas.openxmlformats.org/officeDocument/2006/relationships/hyperlink" Target="consultantplus://offline/ref=13A013264417F85D5B8AF75FAD388A3B6AB934223C6140BC2C977DA97429937C59E901439BB29577150A001121EF298CF31AE0B3B3C5F12A8DA9201C03ZDJ" TargetMode="External"/><Relationship Id="rId114" Type="http://schemas.openxmlformats.org/officeDocument/2006/relationships/hyperlink" Target="consultantplus://offline/ref=13A013264417F85D5B8AF75FAD388A3B6AB934223C674EB0269C7DA97429937C59E901439BB29577150A001222EF298CF31AE0B3B3C5F12A8DA9201C03ZDJ" TargetMode="External"/><Relationship Id="rId119" Type="http://schemas.openxmlformats.org/officeDocument/2006/relationships/hyperlink" Target="consultantplus://offline/ref=13A013264417F85D5B8AE952BB54D4316FB16F26376042E378C17BFE2B79952919A90716D8F699741D01544267B170DFBF51EDB2A5D9F12B09Z0J" TargetMode="External"/><Relationship Id="rId127" Type="http://schemas.openxmlformats.org/officeDocument/2006/relationships/hyperlink" Target="consultantplus://offline/ref=13A013264417F85D5B8AF75FAD388A3B6AB934223D644AB2279D7DA97429937C59E901439BB29577150A001127EF298CF31AE0B3B3C5F12A8DA9201C03ZDJ" TargetMode="External"/><Relationship Id="rId10" Type="http://schemas.openxmlformats.org/officeDocument/2006/relationships/hyperlink" Target="consultantplus://offline/ref=13A013264417F85D5B8AF75FAD388A3B6AB934223D614BBD2D9D7DA97429937C59E901439BB29577150A001324EF298CF31AE0B3B3C5F12A8DA9201C03ZDJ" TargetMode="External"/><Relationship Id="rId31" Type="http://schemas.openxmlformats.org/officeDocument/2006/relationships/hyperlink" Target="consultantplus://offline/ref=13A013264417F85D5B8AF75FAD388A3B6AB934223D644AB2279D7DA97429937C59E901439BB29577150A00132AEF298CF31AE0B3B3C5F12A8DA9201C03ZDJ" TargetMode="External"/><Relationship Id="rId44" Type="http://schemas.openxmlformats.org/officeDocument/2006/relationships/hyperlink" Target="consultantplus://offline/ref=13A013264417F85D5B8AF75FAD388A3B6AB934223E624AB322967DA97429937C59E9014389B2CD7B17021E1320FA7FDDB504ZCJ" TargetMode="External"/><Relationship Id="rId52" Type="http://schemas.openxmlformats.org/officeDocument/2006/relationships/hyperlink" Target="consultantplus://offline/ref=13A013264417F85D5B8AF75FAD388A3B6AB934223D6749B02C937DA97429937C59E901439BB29577150A001223EF298CF31AE0B3B3C5F12A8DA9201C03ZDJ" TargetMode="External"/><Relationship Id="rId60" Type="http://schemas.openxmlformats.org/officeDocument/2006/relationships/hyperlink" Target="consultantplus://offline/ref=13A013264417F85D5B8AF75FAD388A3B6AB934223D6749B02C937DA97429937C59E901439BB29577150A001222EF298CF31AE0B3B3C5F12A8DA9201C03ZDJ" TargetMode="External"/><Relationship Id="rId65" Type="http://schemas.openxmlformats.org/officeDocument/2006/relationships/hyperlink" Target="consultantplus://offline/ref=13A013264417F85D5B8AF75FAD388A3B6AB934223D674FB12D917DA97429937C59E901439BB29577150A001221EF298CF31AE0B3B3C5F12A8DA9201C03ZDJ" TargetMode="External"/><Relationship Id="rId73" Type="http://schemas.openxmlformats.org/officeDocument/2006/relationships/hyperlink" Target="consultantplus://offline/ref=13A013264417F85D5B8AF75FAD388A3B6AB934223C6741B42D937DA97429937C59E901439BB29577150A001123EF298CF31AE0B3B3C5F12A8DA9201C03ZDJ" TargetMode="External"/><Relationship Id="rId78" Type="http://schemas.openxmlformats.org/officeDocument/2006/relationships/hyperlink" Target="consultantplus://offline/ref=13A013264417F85D5B8AF75FAD388A3B6AB934223C674CB521977DA97429937C59E901439BB29577150A001324EF298CF31AE0B3B3C5F12A8DA9201C03ZDJ" TargetMode="External"/><Relationship Id="rId81" Type="http://schemas.openxmlformats.org/officeDocument/2006/relationships/hyperlink" Target="consultantplus://offline/ref=13A013264417F85D5B8AE952BB54D4316FB1632E366242E378C17BFE2B79952919A90715D9F79322444E551E21EC63DDB451EFB1B90DZ8J" TargetMode="External"/><Relationship Id="rId86" Type="http://schemas.openxmlformats.org/officeDocument/2006/relationships/hyperlink" Target="consultantplus://offline/ref=13A013264417F85D5B8AE952BB54D4316FB16F26376042E378C17BFE2B7995290BA95F1ADAFE867616140213210EZ7J" TargetMode="External"/><Relationship Id="rId94" Type="http://schemas.openxmlformats.org/officeDocument/2006/relationships/hyperlink" Target="consultantplus://offline/ref=13A013264417F85D5B8AF75FAD388A3B6AB934223C6140BC2C977DA97429937C59E901439BB29577150A001224EF298CF31AE0B3B3C5F12A8DA9201C03ZDJ" TargetMode="External"/><Relationship Id="rId99" Type="http://schemas.openxmlformats.org/officeDocument/2006/relationships/hyperlink" Target="consultantplus://offline/ref=13A013264417F85D5B8AF75FAD388A3B6AB934223C6140BC2C977DA97429937C59E901439BB29577150A001225EF298CF31AE0B3B3C5F12A8DA9201C03ZDJ" TargetMode="External"/><Relationship Id="rId101" Type="http://schemas.openxmlformats.org/officeDocument/2006/relationships/hyperlink" Target="consultantplus://offline/ref=13A013264417F85D5B8AF75FAD388A3B6AB934223C6140BC2C977DA97429937C59E901439BB29577150A001123EF298CF31AE0B3B3C5F12A8DA9201C03ZDJ" TargetMode="External"/><Relationship Id="rId122" Type="http://schemas.openxmlformats.org/officeDocument/2006/relationships/hyperlink" Target="consultantplus://offline/ref=13A013264417F85D5B8AE952BB54D4316FB16F26376042E378C17BFE2B7995290BA95F1ADAFE867616140213210EZ7J" TargetMode="External"/><Relationship Id="rId130" Type="http://schemas.openxmlformats.org/officeDocument/2006/relationships/hyperlink" Target="consultantplus://offline/ref=13A013264417F85D5B8AF75FAD388A3B6AB934223C6741B42D937DA97429937C59E901439BB29577150A00112BEF298CF31AE0B3B3C5F12A8DA9201C03ZDJ" TargetMode="External"/><Relationship Id="rId135" Type="http://schemas.openxmlformats.org/officeDocument/2006/relationships/hyperlink" Target="consultantplus://offline/ref=13A013264417F85D5B8AF75FAD388A3B6AB934223C6049BC239D7DA97429937C59E901439BB29577150A001223EF298CF31AE0B3B3C5F12A8DA9201C03Z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3A013264417F85D5B8AF75FAD388A3B6AB934223D624BBC2D9C7DA97429937C59E901439BB29577150A001324EF298CF31AE0B3B3C5F12A8DA9201C03ZDJ" TargetMode="External"/><Relationship Id="rId13" Type="http://schemas.openxmlformats.org/officeDocument/2006/relationships/hyperlink" Target="consultantplus://offline/ref=13A013264417F85D5B8AF75FAD388A3B6AB934223D664ABD27927DA97429937C59E901439BB29577150A001324EF298CF31AE0B3B3C5F12A8DA9201C03ZDJ" TargetMode="External"/><Relationship Id="rId18" Type="http://schemas.openxmlformats.org/officeDocument/2006/relationships/hyperlink" Target="consultantplus://offline/ref=13A013264417F85D5B8AF75FAD388A3B6AB934223D6A4EB524957DA97429937C59E901439BB29577150A001324EF298CF31AE0B3B3C5F12A8DA9201C03ZDJ" TargetMode="External"/><Relationship Id="rId39" Type="http://schemas.openxmlformats.org/officeDocument/2006/relationships/hyperlink" Target="consultantplus://offline/ref=13A013264417F85D5B8AF75FAD388A3B6AB934223B6B4CBC209E20A37C709F7E5EE65E469CA395741D1400103DE67DDF0BZ4J" TargetMode="External"/><Relationship Id="rId109" Type="http://schemas.openxmlformats.org/officeDocument/2006/relationships/hyperlink" Target="consultantplus://offline/ref=13A013264417F85D5B8AF75FAD388A3B6AB934223D644AB2279D7DA97429937C59E901439BB29577150A001121EF298CF31AE0B3B3C5F12A8DA9201C03ZDJ" TargetMode="External"/><Relationship Id="rId34" Type="http://schemas.openxmlformats.org/officeDocument/2006/relationships/hyperlink" Target="consultantplus://offline/ref=13A013264417F85D5B8AF75FAD388A3B6AB934223D644AB2279D7DA97429937C59E901439BB29577150A001224EF298CF31AE0B3B3C5F12A8DA9201C03ZDJ" TargetMode="External"/><Relationship Id="rId50" Type="http://schemas.openxmlformats.org/officeDocument/2006/relationships/hyperlink" Target="consultantplus://offline/ref=13A013264417F85D5B8AF75FAD388A3B6AB934223E6540B7239C7DA97429937C59E901439BB29577150A001324EF298CF31AE0B3B3C5F12A8DA9201C03ZDJ" TargetMode="External"/><Relationship Id="rId55" Type="http://schemas.openxmlformats.org/officeDocument/2006/relationships/hyperlink" Target="consultantplus://offline/ref=13A013264417F85D5B8AE952BB54D43169BA6D2A343515E1299475FB2329CF390FE0081FC6F69B68170A0201Z0J" TargetMode="External"/><Relationship Id="rId76" Type="http://schemas.openxmlformats.org/officeDocument/2006/relationships/hyperlink" Target="consultantplus://offline/ref=13A013264417F85D5B8AF75FAD388A3B6AB934223C6148B32D937DA97429937C59E901439BB29577150A001324EF298CF31AE0B3B3C5F12A8DA9201C03ZDJ" TargetMode="External"/><Relationship Id="rId97" Type="http://schemas.openxmlformats.org/officeDocument/2006/relationships/hyperlink" Target="consultantplus://offline/ref=13A013264417F85D5B8AE952BB54D4316FB16F26376042E378C17BFE2B79952919A90716D8F699741D01544267B170DFBF51EDB2A5D9F12B09Z0J" TargetMode="External"/><Relationship Id="rId104" Type="http://schemas.openxmlformats.org/officeDocument/2006/relationships/hyperlink" Target="consultantplus://offline/ref=13A013264417F85D5B8AE952BB54D43168BA6F2F3C6142E378C17BFE2B7995290BA95F1ADAFE867616140213210EZ7J" TargetMode="External"/><Relationship Id="rId120" Type="http://schemas.openxmlformats.org/officeDocument/2006/relationships/hyperlink" Target="consultantplus://offline/ref=13A013264417F85D5B8AE952BB54D4316FB16F26376042E378C17BFE2B7995290BA95F1ADAFE867616140213210EZ7J" TargetMode="External"/><Relationship Id="rId125" Type="http://schemas.openxmlformats.org/officeDocument/2006/relationships/hyperlink" Target="consultantplus://offline/ref=13A013264417F85D5B8AE952BB54D4316FB16F26376042E378C17BFE2B79952919A90716D8F699741D01544267B170DFBF51EDB2A5D9F12B09Z0J" TargetMode="External"/><Relationship Id="rId141" Type="http://schemas.openxmlformats.org/officeDocument/2006/relationships/fontTable" Target="fontTable.xml"/><Relationship Id="rId7" Type="http://schemas.openxmlformats.org/officeDocument/2006/relationships/hyperlink" Target="consultantplus://offline/ref=13A013264417F85D5B8AF75FAD388A3B6AB934223E6A4FB42C947DA97429937C59E901439BB29577150A001324EF298CF31AE0B3B3C5F12A8DA9201C03ZDJ" TargetMode="External"/><Relationship Id="rId71" Type="http://schemas.openxmlformats.org/officeDocument/2006/relationships/hyperlink" Target="consultantplus://offline/ref=13A013264417F85D5B8AF75FAD388A3B6AB934223C614AB225967DA97429937C59E901439BB29577150A001324EF298CF31AE0B3B3C5F12A8DA9201C03ZDJ" TargetMode="External"/><Relationship Id="rId92" Type="http://schemas.openxmlformats.org/officeDocument/2006/relationships/hyperlink" Target="consultantplus://offline/ref=13A013264417F85D5B8AF75FAD388A3B6AB934223C6140BC2C977DA97429937C59E901439BB29577150A001225EF298CF31AE0B3B3C5F12A8DA9201C03ZDJ" TargetMode="External"/><Relationship Id="rId2" Type="http://schemas.openxmlformats.org/officeDocument/2006/relationships/settings" Target="settings.xml"/><Relationship Id="rId29" Type="http://schemas.openxmlformats.org/officeDocument/2006/relationships/hyperlink" Target="consultantplus://offline/ref=13A013264417F85D5B8AF75FAD388A3B6AB934223C674AB72D907DA97429937C59E901439BB29577150800132BEF298CF31AE0B3B3C5F12A8DA9201C03ZDJ" TargetMode="External"/><Relationship Id="rId24" Type="http://schemas.openxmlformats.org/officeDocument/2006/relationships/hyperlink" Target="consultantplus://offline/ref=13A013264417F85D5B8AF75FAD388A3B6AB934223C604FB220907DA97429937C59E901439BB29577150A001324EF298CF31AE0B3B3C5F12A8DA9201C03ZDJ" TargetMode="External"/><Relationship Id="rId40" Type="http://schemas.openxmlformats.org/officeDocument/2006/relationships/hyperlink" Target="consultantplus://offline/ref=13A013264417F85D5B8AF75FAD388A3B6AB93422396240B7229E20A37C709F7E5EE65E469CA395741D1400103DE67DDF0BZ4J" TargetMode="External"/><Relationship Id="rId45" Type="http://schemas.openxmlformats.org/officeDocument/2006/relationships/hyperlink" Target="consultantplus://offline/ref=13A013264417F85D5B8AF75FAD388A3B6AB934223E6241B223947DA97429937C59E9014389B2CD7B17021E1320FA7FDDB504ZCJ" TargetMode="External"/><Relationship Id="rId66" Type="http://schemas.openxmlformats.org/officeDocument/2006/relationships/hyperlink" Target="consultantplus://offline/ref=13A013264417F85D5B8AF75FAD388A3B6AB934223D664ABD27927DA97429937C59E901439BB29577150A001324EF298CF31AE0B3B3C5F12A8DA9201C03ZDJ" TargetMode="External"/><Relationship Id="rId87" Type="http://schemas.openxmlformats.org/officeDocument/2006/relationships/hyperlink" Target="consultantplus://offline/ref=13A013264417F85D5B8AF75FAD388A3B6AB934223C6140BC2C977DA97429937C59E901439BB29577150A001226EF298CF31AE0B3B3C5F12A8DA9201C03ZDJ" TargetMode="External"/><Relationship Id="rId110" Type="http://schemas.openxmlformats.org/officeDocument/2006/relationships/hyperlink" Target="consultantplus://offline/ref=13A013264417F85D5B8AF75FAD388A3B6AB934223C674EB0269C7DA97429937C59E901439BB29577150A001324EF298CF31AE0B3B3C5F12A8DA9201C03ZDJ" TargetMode="External"/><Relationship Id="rId115" Type="http://schemas.openxmlformats.org/officeDocument/2006/relationships/hyperlink" Target="consultantplus://offline/ref=13A013264417F85D5B8AE952BB54D4316FB16F26376042E378C17BFE2B7995290BA95F1ADAFE867616140213210EZ7J" TargetMode="External"/><Relationship Id="rId131" Type="http://schemas.openxmlformats.org/officeDocument/2006/relationships/hyperlink" Target="consultantplus://offline/ref=13A013264417F85D5B8AF75FAD388A3B6AB934223D644AB2279D7DA97429937C59E901439BB29577150A001126EF298CF31AE0B3B3C5F12A8DA9201C03ZDJ" TargetMode="External"/><Relationship Id="rId136" Type="http://schemas.openxmlformats.org/officeDocument/2006/relationships/hyperlink" Target="consultantplus://offline/ref=13A013264417F85D5B8AF75FAD388A3B6AB934223C6049BC239D7DA97429937C59E901439BB29577150A001226EF298CF31AE0B3B3C5F12A8DA9201C03ZDJ" TargetMode="External"/><Relationship Id="rId61" Type="http://schemas.openxmlformats.org/officeDocument/2006/relationships/hyperlink" Target="consultantplus://offline/ref=13A013264417F85D5B8AF75FAD388A3B6AB934223D674FB12D917DA97429937C59E901439BB29577150A001222EF298CF31AE0B3B3C5F12A8DA9201C03ZDJ" TargetMode="External"/><Relationship Id="rId82" Type="http://schemas.openxmlformats.org/officeDocument/2006/relationships/hyperlink" Target="consultantplus://offline/ref=13A013264417F85D5B8AF75FAD388A3B6AB934223C6148B32D937DA97429937C59E901439BB29577150A00132BEF298CF31AE0B3B3C5F12A8DA9201C03ZDJ" TargetMode="External"/><Relationship Id="rId19" Type="http://schemas.openxmlformats.org/officeDocument/2006/relationships/hyperlink" Target="consultantplus://offline/ref=13A013264417F85D5B8AF75FAD388A3B6AB934223C6148B32D937DA97429937C59E901439BB29577150A001324EF298CF31AE0B3B3C5F12A8DA9201C03ZDJ" TargetMode="External"/><Relationship Id="rId14" Type="http://schemas.openxmlformats.org/officeDocument/2006/relationships/hyperlink" Target="consultantplus://offline/ref=13A013264417F85D5B8AF75FAD388A3B6AB934223D654BB3239D7DA97429937C59E901439BB29577150A001324EF298CF31AE0B3B3C5F12A8DA9201C03ZDJ" TargetMode="External"/><Relationship Id="rId30" Type="http://schemas.openxmlformats.org/officeDocument/2006/relationships/hyperlink" Target="consultantplus://offline/ref=13A013264417F85D5B8AF75FAD388A3B6AB934223D6440BD27907DA97429937C59E901439BB29577150A00132BEF298CF31AE0B3B3C5F12A8DA9201C03ZDJ" TargetMode="External"/><Relationship Id="rId35" Type="http://schemas.openxmlformats.org/officeDocument/2006/relationships/hyperlink" Target="consultantplus://offline/ref=13A013264417F85D5B8AF75FAD388A3B6AB934223D644AB2279D7DA97429937C59E901439BB29577150A00122BEF298CF31AE0B3B3C5F12A8DA9201C03ZDJ" TargetMode="External"/><Relationship Id="rId56" Type="http://schemas.openxmlformats.org/officeDocument/2006/relationships/hyperlink" Target="consultantplus://offline/ref=13A013264417F85D5B8AF75FAD388A3B6AB934223C674FBC2C977DA97429937C59E9014389B2CD7B17021E1320FA7FDDB504ZCJ" TargetMode="External"/><Relationship Id="rId77" Type="http://schemas.openxmlformats.org/officeDocument/2006/relationships/hyperlink" Target="consultantplus://offline/ref=13A013264417F85D5B8AF75FAD388A3B6AB934223C6140BC2C977DA97429937C59E901439BB29577150A001222EF298CF31AE0B3B3C5F12A8DA9201C03ZDJ" TargetMode="External"/><Relationship Id="rId100" Type="http://schemas.openxmlformats.org/officeDocument/2006/relationships/hyperlink" Target="consultantplus://offline/ref=13A013264417F85D5B8AE952BB54D4316FB16F26376042E378C17BFE2B7995290BA95F1ADAFE867616140213210EZ7J" TargetMode="External"/><Relationship Id="rId105" Type="http://schemas.openxmlformats.org/officeDocument/2006/relationships/hyperlink" Target="consultantplus://offline/ref=13A013264417F85D5B8AE952BB54D43168BA6F2F3C6142E378C17BFE2B7995290BA95F1ADAFE867616140213210EZ7J" TargetMode="External"/><Relationship Id="rId126" Type="http://schemas.openxmlformats.org/officeDocument/2006/relationships/hyperlink" Target="consultantplus://offline/ref=13A013264417F85D5B8AE952BB54D4316FB16F26376042E378C17BFE2B79952919A90716D8F699741D01544267B170DFBF51EDB2A5D9F12B09Z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15136</Words>
  <Characters>86280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Анастасия Алексеевна</dc:creator>
  <cp:keywords/>
  <dc:description/>
  <cp:lastModifiedBy>Кулакова Анастасия Алексеевна</cp:lastModifiedBy>
  <cp:revision>1</cp:revision>
  <dcterms:created xsi:type="dcterms:W3CDTF">2023-03-28T09:26:00Z</dcterms:created>
  <dcterms:modified xsi:type="dcterms:W3CDTF">2023-03-28T09:30:00Z</dcterms:modified>
</cp:coreProperties>
</file>