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Tahoma" w:eastAsiaTheme="minorEastAsia" w:hAnsi="Tahoma" w:cs="Tahoma"/>
          <w:sz w:val="20"/>
          <w:lang w:eastAsia="ru-RU"/>
        </w:rPr>
      </w:pPr>
      <w:r w:rsidRPr="008B6879">
        <w:rPr>
          <w:rFonts w:ascii="Tahoma" w:eastAsiaTheme="minorEastAsia" w:hAnsi="Tahoma" w:cs="Tahoma"/>
          <w:sz w:val="20"/>
          <w:lang w:eastAsia="ru-RU"/>
        </w:rPr>
        <w:t xml:space="preserve">Документ предоставлен </w:t>
      </w:r>
      <w:hyperlink r:id="rId4">
        <w:proofErr w:type="spellStart"/>
        <w:r w:rsidRPr="008B6879">
          <w:rPr>
            <w:rFonts w:ascii="Tahoma" w:eastAsiaTheme="minorEastAsia" w:hAnsi="Tahoma" w:cs="Tahoma"/>
            <w:color w:val="0000FF"/>
            <w:sz w:val="20"/>
            <w:lang w:eastAsia="ru-RU"/>
          </w:rPr>
          <w:t>КонсультантПлюс</w:t>
        </w:r>
        <w:proofErr w:type="spellEnd"/>
      </w:hyperlink>
      <w:r w:rsidRPr="008B6879">
        <w:rPr>
          <w:rFonts w:ascii="Tahoma" w:eastAsiaTheme="minorEastAsia" w:hAnsi="Tahoma" w:cs="Tahoma"/>
          <w:sz w:val="20"/>
          <w:lang w:eastAsia="ru-RU"/>
        </w:rPr>
        <w:br/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B6879" w:rsidRPr="008B6879" w:rsidTr="00B64E6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7 августа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N 393-УГ</w:t>
            </w:r>
          </w:p>
        </w:tc>
      </w:tr>
    </w:tbl>
    <w:p w:rsidR="008B6879" w:rsidRPr="008B6879" w:rsidRDefault="008B6879" w:rsidP="008B6879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8B6879">
        <w:rPr>
          <w:rFonts w:ascii="Calibri" w:eastAsiaTheme="minorEastAsia" w:hAnsi="Calibri" w:cs="Calibri"/>
          <w:b/>
          <w:lang w:eastAsia="ru-RU"/>
        </w:rPr>
        <w:t>УКАЗ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8B6879">
        <w:rPr>
          <w:rFonts w:ascii="Calibri" w:eastAsiaTheme="minorEastAsia" w:hAnsi="Calibri" w:cs="Calibri"/>
          <w:b/>
          <w:lang w:eastAsia="ru-RU"/>
        </w:rPr>
        <w:t>ГУБЕРНАТОРА СВЕРДЛОВСКОЙ ОБЛАСТИ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8B6879">
        <w:rPr>
          <w:rFonts w:ascii="Calibri" w:eastAsiaTheme="minorEastAsia" w:hAnsi="Calibri" w:cs="Calibri"/>
          <w:b/>
          <w:lang w:eastAsia="ru-RU"/>
        </w:rPr>
        <w:t>О КОМИССИИ ПО СОБЛЮДЕНИЮ ТРЕБОВАНИЙ К СЛУЖЕБНОМУ ПОВЕДЕНИЮ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8B6879">
        <w:rPr>
          <w:rFonts w:ascii="Calibri" w:eastAsiaTheme="minorEastAsia" w:hAnsi="Calibri" w:cs="Calibri"/>
          <w:b/>
          <w:lang w:eastAsia="ru-RU"/>
        </w:rPr>
        <w:t>ОТДЕЛЬНЫХ ГОСУДАРСТВЕННЫХ ГРАЖДАНСКИХ СЛУЖАЩИХ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8B6879">
        <w:rPr>
          <w:rFonts w:ascii="Calibri" w:eastAsiaTheme="minorEastAsia" w:hAnsi="Calibri" w:cs="Calibri"/>
          <w:b/>
          <w:lang w:eastAsia="ru-RU"/>
        </w:rPr>
        <w:t>СВЕРДЛОВСКОЙ ОБЛАСТИ И УРЕГУЛИРОВАНИЮ КОНФЛИКТА ИНТЕРЕСОВ</w:t>
      </w:r>
    </w:p>
    <w:p w:rsidR="008B6879" w:rsidRPr="008B6879" w:rsidRDefault="008B6879" w:rsidP="008B6879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6879" w:rsidRPr="008B6879" w:rsidTr="00B64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18.03.2020 </w:t>
            </w:r>
            <w:hyperlink r:id="rId5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111-УГ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12.02.2021 </w:t>
            </w:r>
            <w:hyperlink r:id="rId6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62-УГ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23.04.2021 </w:t>
            </w:r>
            <w:hyperlink r:id="rId7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232-УГ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27.07.2022 </w:t>
            </w:r>
            <w:hyperlink r:id="rId8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350-УГ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22.11.2022 </w:t>
            </w:r>
            <w:hyperlink r:id="rId9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592-УГ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20.03.2023 </w:t>
            </w:r>
            <w:hyperlink r:id="rId10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В соответствии с </w:t>
      </w:r>
      <w:hyperlink r:id="rId11">
        <w:r w:rsidRPr="008B6879">
          <w:rPr>
            <w:rFonts w:ascii="Calibri" w:eastAsiaTheme="minorEastAsia" w:hAnsi="Calibri" w:cs="Calibri"/>
            <w:color w:val="0000FF"/>
            <w:lang w:eastAsia="ru-RU"/>
          </w:rPr>
          <w:t>частью 6 статьи 19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Федерального закона от 27 июля 2004 года N 79-ФЗ "О государственной гражданской службе Российской Федерации", </w:t>
      </w:r>
      <w:hyperlink r:id="rId12">
        <w:r w:rsidRPr="008B6879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3">
        <w:r w:rsidRPr="008B6879">
          <w:rPr>
            <w:rFonts w:ascii="Calibri" w:eastAsiaTheme="minorEastAsia" w:hAnsi="Calibri" w:cs="Calibri"/>
            <w:color w:val="0000FF"/>
            <w:lang w:eastAsia="ru-RU"/>
          </w:rPr>
          <w:t>статьей 111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Областного закона от 10 марта 1999 года N 4-ОЗ "О правовых актах в Свердловской области", в целях профилактики коррупционных и иных правонарушений на государственной гражданской службе Свердловской области постановляю: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1. Образовать комиссию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2. Утвердить: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1) </w:t>
      </w:r>
      <w:hyperlink w:anchor="P42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Положение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(прилагается);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2) </w:t>
      </w:r>
      <w:hyperlink w:anchor="P276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Порядок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работы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(прилагается);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3) </w:t>
      </w:r>
      <w:hyperlink w:anchor="P339">
        <w:r w:rsidRPr="008B6879">
          <w:rPr>
            <w:rFonts w:ascii="Calibri" w:eastAsiaTheme="minorEastAsia" w:hAnsi="Calibri" w:cs="Calibri"/>
            <w:color w:val="0000FF"/>
            <w:lang w:eastAsia="ru-RU"/>
          </w:rPr>
          <w:t>состав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(прилагается).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3. Признать утратившим силу </w:t>
      </w:r>
      <w:hyperlink r:id="rId14">
        <w:r w:rsidRPr="008B6879">
          <w:rPr>
            <w:rFonts w:ascii="Calibri" w:eastAsiaTheme="minorEastAsia" w:hAnsi="Calibri" w:cs="Calibri"/>
            <w:color w:val="0000FF"/>
            <w:lang w:eastAsia="ru-RU"/>
          </w:rPr>
          <w:t>Указ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10.07.2013 N 358-УГ "Об утверждении Положения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Администрации Губернатора Свердловской области" ("Областная газета", 2013, 16 июля, N 328-333) с изменениями, внесенными Указами Губернатора Свердловской области от 04.02.2014 </w:t>
      </w:r>
      <w:hyperlink r:id="rId15">
        <w:r w:rsidRPr="008B6879">
          <w:rPr>
            <w:rFonts w:ascii="Calibri" w:eastAsiaTheme="minorEastAsia" w:hAnsi="Calibri" w:cs="Calibri"/>
            <w:color w:val="0000FF"/>
            <w:lang w:eastAsia="ru-RU"/>
          </w:rPr>
          <w:t>N 56-УГ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, от 31.07.2014 </w:t>
      </w:r>
      <w:hyperlink r:id="rId16">
        <w:r w:rsidRPr="008B6879">
          <w:rPr>
            <w:rFonts w:ascii="Calibri" w:eastAsiaTheme="minorEastAsia" w:hAnsi="Calibri" w:cs="Calibri"/>
            <w:color w:val="0000FF"/>
            <w:lang w:eastAsia="ru-RU"/>
          </w:rPr>
          <w:t>N 372-УГ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, от 17.02.2015 </w:t>
      </w:r>
      <w:hyperlink r:id="rId17">
        <w:r w:rsidRPr="008B6879">
          <w:rPr>
            <w:rFonts w:ascii="Calibri" w:eastAsiaTheme="minorEastAsia" w:hAnsi="Calibri" w:cs="Calibri"/>
            <w:color w:val="0000FF"/>
            <w:lang w:eastAsia="ru-RU"/>
          </w:rPr>
          <w:t>N 87-УГ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, от 28.04.2015 </w:t>
      </w:r>
      <w:hyperlink r:id="rId18">
        <w:r w:rsidRPr="008B6879">
          <w:rPr>
            <w:rFonts w:ascii="Calibri" w:eastAsiaTheme="minorEastAsia" w:hAnsi="Calibri" w:cs="Calibri"/>
            <w:color w:val="0000FF"/>
            <w:lang w:eastAsia="ru-RU"/>
          </w:rPr>
          <w:t>N 190-УГ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, от 15.03.2016 </w:t>
      </w:r>
      <w:hyperlink r:id="rId19">
        <w:r w:rsidRPr="008B6879">
          <w:rPr>
            <w:rFonts w:ascii="Calibri" w:eastAsiaTheme="minorEastAsia" w:hAnsi="Calibri" w:cs="Calibri"/>
            <w:color w:val="0000FF"/>
            <w:lang w:eastAsia="ru-RU"/>
          </w:rPr>
          <w:t>N 126-УГ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, от 02.02.2017 </w:t>
      </w:r>
      <w:hyperlink r:id="rId20">
        <w:r w:rsidRPr="008B6879">
          <w:rPr>
            <w:rFonts w:ascii="Calibri" w:eastAsiaTheme="minorEastAsia" w:hAnsi="Calibri" w:cs="Calibri"/>
            <w:color w:val="0000FF"/>
            <w:lang w:eastAsia="ru-RU"/>
          </w:rPr>
          <w:t>N 37-УГ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и от 30.10.2017 </w:t>
      </w:r>
      <w:hyperlink r:id="rId21">
        <w:r w:rsidRPr="008B6879">
          <w:rPr>
            <w:rFonts w:ascii="Calibri" w:eastAsiaTheme="minorEastAsia" w:hAnsi="Calibri" w:cs="Calibri"/>
            <w:color w:val="0000FF"/>
            <w:lang w:eastAsia="ru-RU"/>
          </w:rPr>
          <w:t>N 543-УГ</w:t>
        </w:r>
      </w:hyperlink>
      <w:r w:rsidRPr="008B6879">
        <w:rPr>
          <w:rFonts w:ascii="Calibri" w:eastAsiaTheme="minorEastAsia" w:hAnsi="Calibri" w:cs="Calibri"/>
          <w:lang w:eastAsia="ru-RU"/>
        </w:rPr>
        <w:t>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4. Контроль за исполнением настоящего Указа оставляю за собой.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lastRenderedPageBreak/>
        <w:t>5. Настоящий Указ опубликовать на "Официальном интернет-портале правовой информации Свердловской области" (www.pravo.gov66.ru).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Губернатор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Е.В.КУЙВАШЕВ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г. Екатеринбург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7 августа 2019 года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N 393-УГ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Утверждено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Указом Губернатора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от 7 августа 2019 г. N 393-УГ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0" w:name="P42"/>
      <w:bookmarkEnd w:id="0"/>
      <w:r w:rsidRPr="008B6879">
        <w:rPr>
          <w:rFonts w:ascii="Calibri" w:eastAsiaTheme="minorEastAsia" w:hAnsi="Calibri" w:cs="Calibri"/>
          <w:b/>
          <w:lang w:eastAsia="ru-RU"/>
        </w:rPr>
        <w:t>ПОЛОЖЕНИЕ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8B6879">
        <w:rPr>
          <w:rFonts w:ascii="Calibri" w:eastAsiaTheme="minorEastAsia" w:hAnsi="Calibri" w:cs="Calibri"/>
          <w:b/>
          <w:lang w:eastAsia="ru-RU"/>
        </w:rPr>
        <w:t>О КОМИССИИ ПО СОБЛЮДЕНИЮ ТРЕБОВАНИЙ К СЛУЖЕБНОМУ ПОВЕДЕНИЮ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8B6879">
        <w:rPr>
          <w:rFonts w:ascii="Calibri" w:eastAsiaTheme="minorEastAsia" w:hAnsi="Calibri" w:cs="Calibri"/>
          <w:b/>
          <w:lang w:eastAsia="ru-RU"/>
        </w:rPr>
        <w:t>ОТДЕЛЬНЫХ ГОСУДАРСТВЕННЫХ ГРАЖДАНСКИХ СЛУЖАЩИХ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8B6879">
        <w:rPr>
          <w:rFonts w:ascii="Calibri" w:eastAsiaTheme="minorEastAsia" w:hAnsi="Calibri" w:cs="Calibri"/>
          <w:b/>
          <w:lang w:eastAsia="ru-RU"/>
        </w:rPr>
        <w:t>СВЕРДЛОВСКОЙ ОБЛАСТИ И УРЕГУЛИРОВАНИЮ КОНФЛИКТА ИНТЕРЕСОВ</w:t>
      </w:r>
    </w:p>
    <w:p w:rsidR="008B6879" w:rsidRPr="008B6879" w:rsidRDefault="008B6879" w:rsidP="008B6879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6879" w:rsidRPr="008B6879" w:rsidTr="00B64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18.03.2020 </w:t>
            </w:r>
            <w:hyperlink r:id="rId22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111-УГ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12.02.2021 </w:t>
            </w:r>
            <w:hyperlink r:id="rId23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62-УГ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23.04.2021 </w:t>
            </w:r>
            <w:hyperlink r:id="rId24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232-УГ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27.07.2022 </w:t>
            </w:r>
            <w:hyperlink r:id="rId25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350-УГ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22.11.2022 </w:t>
            </w:r>
            <w:hyperlink r:id="rId26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592-УГ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20.03.2023 </w:t>
            </w:r>
            <w:hyperlink r:id="rId27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1. Настоящее положение определяет порядок формирования и деятельности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(далее - Комиссия).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2. Комиссия рассматривает вопросы, связанные с соблюдением ограничений и запретов, требований о предотвращении или урегулировании конфликта интересов, исполнением обязанностей, установленных Федеральным </w:t>
      </w:r>
      <w:hyperlink r:id="rId28">
        <w:r w:rsidRPr="008B6879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от 25 декабря 2008 года N 273-ФЗ "О противодействии коррупции" (далее - Федеральный закон от 25 декабря 2008 года N 273-ФЗ), другими федеральными законами (далее - требования к служебному поведению и (или) требования об урегулировании конфликта интересов), в отношении государственных гражданских служащих Свердловской области, замещающих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(далее - гражданский служащий), а также граждан, замещавших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(далее - гражданин, замещавший должность государственной гражданской службы Свердловской области).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3. Комиссия образуется в соответствии с указом Губернатора Свердловской области, которым утверждаются состав и порядок работы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lastRenderedPageBreak/>
        <w:t>4. В состав Комиссии входят Заместитель Губернатора Свердловской области - Руководитель Аппарата Губернатора Свердловской области и Правительства Свердловской области - председатель Комиссии, Директор Департамента противодействия коррупции Свердловской области - заместитель председателя Комиссии, Заместитель директора Департамента противодействия коррупции Свердловской области - секретарь Комиссии, Заместитель Руководителя Аппарата Губернатора Свердловской области и Правительства Свердловской области - Директор Государственно-правового департамента Губернатора Свердловской области и Правительства Свердловской области, Заместитель директора Департамента государственной службы, кадров и наград Губернатора Свердловской области и Правительства Свердловской области, лица, замещающие государственные должности Свердловской области, и (или) государственные гражданские служащие Свердловской области, определяемые Губернатором Свердловской области, представители (представитель)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службой Российской Федерации, - члены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(в ред. Указов Губернатора Свердловской области от 23.04.2021 </w:t>
      </w:r>
      <w:hyperlink r:id="rId29">
        <w:r w:rsidRPr="008B6879">
          <w:rPr>
            <w:rFonts w:ascii="Calibri" w:eastAsiaTheme="minorEastAsia" w:hAnsi="Calibri" w:cs="Calibri"/>
            <w:color w:val="0000FF"/>
            <w:lang w:eastAsia="ru-RU"/>
          </w:rPr>
          <w:t>N 232-УГ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, от 22.11.2022 </w:t>
      </w:r>
      <w:hyperlink r:id="rId30">
        <w:r w:rsidRPr="008B6879">
          <w:rPr>
            <w:rFonts w:ascii="Calibri" w:eastAsiaTheme="minorEastAsia" w:hAnsi="Calibri" w:cs="Calibri"/>
            <w:color w:val="0000FF"/>
            <w:lang w:eastAsia="ru-RU"/>
          </w:rPr>
          <w:t>N 592-УГ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, от 20.03.2023 </w:t>
      </w:r>
      <w:hyperlink r:id="rId31">
        <w:r w:rsidRPr="008B6879">
          <w:rPr>
            <w:rFonts w:ascii="Calibri" w:eastAsiaTheme="minorEastAsia" w:hAnsi="Calibri" w:cs="Calibri"/>
            <w:color w:val="0000FF"/>
            <w:lang w:eastAsia="ru-RU"/>
          </w:rPr>
          <w:t>N 120-УГ</w:t>
        </w:r>
      </w:hyperlink>
      <w:r w:rsidRPr="008B6879">
        <w:rPr>
          <w:rFonts w:ascii="Calibri" w:eastAsiaTheme="minorEastAsia" w:hAnsi="Calibri" w:cs="Calibri"/>
          <w:lang w:eastAsia="ru-RU"/>
        </w:rPr>
        <w:t>)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Представители (представитель)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службой Российской Федерации, включаются в состав Комиссии по согласованию и на основании запроса Заместителя Губернатора Свердловской области - Руководителя Аппарата Губернатора Свердловской области и Правительства Свердловской области.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(в ред. </w:t>
      </w:r>
      <w:hyperlink r:id="rId32">
        <w:r w:rsidRPr="008B6879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23.04.2021 N 232-УГ)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5. Число членов Комиссии, не замещающих должности государственной гражданской службы Свердловской области, должно составлять не менее одной четверти от общего числа членов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8. В заседаниях Комиссии с правом совещательного голоса участвуют: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" w:name="P64"/>
      <w:bookmarkEnd w:id="1"/>
      <w:r w:rsidRPr="008B6879">
        <w:rPr>
          <w:rFonts w:ascii="Calibri" w:eastAsiaTheme="minorEastAsia" w:hAnsi="Calibri" w:cs="Calibri"/>
          <w:lang w:eastAsia="ru-RU"/>
        </w:rPr>
        <w:t xml:space="preserve">2) государственные гражданские служащие Свердловской области, не являющиеся членами Комиссии, специалисты, которые могут дать пояснения по вопросам государственной гражданской службы Российской Федерации и вопросам, рассматриваемым Комиссией, должностные лица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представители заинтересованных организаций, представитель гражданского служащего, в </w:t>
      </w:r>
      <w:r w:rsidRPr="008B6879">
        <w:rPr>
          <w:rFonts w:ascii="Calibri" w:eastAsiaTheme="minorEastAsia" w:hAnsi="Calibri" w:cs="Calibri"/>
          <w:lang w:eastAsia="ru-RU"/>
        </w:rPr>
        <w:lastRenderedPageBreak/>
        <w:t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Свердловской области, недопустимо.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" w:name="P66"/>
      <w:bookmarkEnd w:id="2"/>
      <w:r w:rsidRPr="008B6879">
        <w:rPr>
          <w:rFonts w:ascii="Calibri" w:eastAsiaTheme="minorEastAsia" w:hAnsi="Calibri" w:cs="Calibri"/>
          <w:lang w:eastAsia="ru-RU"/>
        </w:rPr>
        <w:t>10. Основаниями для проведения заседания Комиссии являются: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3" w:name="P67"/>
      <w:bookmarkEnd w:id="3"/>
      <w:r w:rsidRPr="008B6879">
        <w:rPr>
          <w:rFonts w:ascii="Calibri" w:eastAsiaTheme="minorEastAsia" w:hAnsi="Calibri" w:cs="Calibri"/>
          <w:lang w:eastAsia="ru-RU"/>
        </w:rPr>
        <w:t xml:space="preserve">1) представление должностным лицом, осуществляющим полномочия представителя нанимателя гражданского служащего, в соответствии с </w:t>
      </w:r>
      <w:hyperlink r:id="rId33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абзацем пятым подпункта 2 пункта 20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поведению, утвержденного Указом Губернатора Свердловской области от 19.01.2021 N 10-УГ "О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поведению" (далее - Положение о проверке), материалов проверки, свидетельствующих: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(в ред. </w:t>
      </w:r>
      <w:hyperlink r:id="rId34">
        <w:r w:rsidRPr="008B6879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12.02.2021 N 62-УГ)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4" w:name="P69"/>
      <w:bookmarkEnd w:id="4"/>
      <w:r w:rsidRPr="008B6879">
        <w:rPr>
          <w:rFonts w:ascii="Calibri" w:eastAsiaTheme="minorEastAsia" w:hAnsi="Calibri" w:cs="Calibri"/>
          <w:lang w:eastAsia="ru-RU"/>
        </w:rPr>
        <w:t xml:space="preserve">о представлении гражданским служащим недостоверных или неполных сведений, указанных в </w:t>
      </w:r>
      <w:hyperlink r:id="rId35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подпункте 1 пункта 1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Положения о проверке;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5" w:name="P70"/>
      <w:bookmarkEnd w:id="5"/>
      <w:r w:rsidRPr="008B6879">
        <w:rPr>
          <w:rFonts w:ascii="Calibri" w:eastAsiaTheme="minorEastAsia" w:hAnsi="Calibri" w:cs="Calibri"/>
          <w:lang w:eastAsia="ru-RU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6" w:name="P71"/>
      <w:bookmarkEnd w:id="6"/>
      <w:r w:rsidRPr="008B6879">
        <w:rPr>
          <w:rFonts w:ascii="Calibri" w:eastAsiaTheme="minorEastAsia" w:hAnsi="Calibri" w:cs="Calibri"/>
          <w:lang w:eastAsia="ru-RU"/>
        </w:rPr>
        <w:t>2) поступившее в Департамент противодействия коррупции Свердловской области (далее - Департамент):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(в ред. </w:t>
      </w:r>
      <w:hyperlink r:id="rId36">
        <w:r w:rsidRPr="008B6879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7" w:name="P73"/>
      <w:bookmarkEnd w:id="7"/>
      <w:r w:rsidRPr="008B6879">
        <w:rPr>
          <w:rFonts w:ascii="Calibri" w:eastAsiaTheme="minorEastAsia" w:hAnsi="Calibri" w:cs="Calibri"/>
          <w:lang w:eastAsia="ru-RU"/>
        </w:rPr>
        <w:t>обращение гражданина,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Свердловской области;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8" w:name="P74"/>
      <w:bookmarkEnd w:id="8"/>
      <w:r w:rsidRPr="008B6879">
        <w:rPr>
          <w:rFonts w:ascii="Calibri" w:eastAsiaTheme="minorEastAsia" w:hAnsi="Calibri" w:cs="Calibri"/>
          <w:lang w:eastAsia="ru-RU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9" w:name="P75"/>
      <w:bookmarkEnd w:id="9"/>
      <w:r w:rsidRPr="008B6879">
        <w:rPr>
          <w:rFonts w:ascii="Calibri" w:eastAsiaTheme="minorEastAsia" w:hAnsi="Calibri" w:cs="Calibri"/>
          <w:lang w:eastAsia="ru-RU"/>
        </w:rPr>
        <w:t xml:space="preserve">заявление гражданского служащего о невозможности выполнить требования Федерального </w:t>
      </w:r>
      <w:hyperlink r:id="rId37">
        <w:r w:rsidRPr="008B6879">
          <w:rPr>
            <w:rFonts w:ascii="Calibri" w:eastAsiaTheme="minorEastAsia" w:hAnsi="Calibri" w:cs="Calibri"/>
            <w:color w:val="0000FF"/>
            <w:lang w:eastAsia="ru-RU"/>
          </w:rPr>
          <w:t>закона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года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</w:t>
      </w:r>
      <w:r w:rsidRPr="008B6879">
        <w:rPr>
          <w:rFonts w:ascii="Calibri" w:eastAsiaTheme="minorEastAsia" w:hAnsi="Calibri" w:cs="Calibri"/>
          <w:lang w:eastAsia="ru-RU"/>
        </w:rPr>
        <w:lastRenderedPageBreak/>
        <w:t>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0" w:name="P76"/>
      <w:bookmarkEnd w:id="10"/>
      <w:r w:rsidRPr="008B6879">
        <w:rPr>
          <w:rFonts w:ascii="Calibri" w:eastAsiaTheme="minorEastAsia" w:hAnsi="Calibri" w:cs="Calibri"/>
          <w:lang w:eastAsia="ru-RU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1" w:name="P77"/>
      <w:bookmarkEnd w:id="11"/>
      <w:r w:rsidRPr="008B6879">
        <w:rPr>
          <w:rFonts w:ascii="Calibri" w:eastAsiaTheme="minorEastAsia" w:hAnsi="Calibri" w:cs="Calibri"/>
          <w:lang w:eastAsia="ru-RU"/>
        </w:rPr>
        <w:t>3) представление Губернатора Свердловской области, Заместителя Губернатора Свердловской области - Руководителя Аппарата Губернатора Свердловской области и Правительства Свердловской области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2" w:name="P78"/>
      <w:bookmarkEnd w:id="12"/>
      <w:r w:rsidRPr="008B6879">
        <w:rPr>
          <w:rFonts w:ascii="Calibri" w:eastAsiaTheme="minorEastAsia" w:hAnsi="Calibri" w:cs="Calibri"/>
          <w:lang w:eastAsia="ru-RU"/>
        </w:rPr>
        <w:t xml:space="preserve">4) представление должностным лицом, осуществляющим полномочия представителя нанимателя гражданского служащего,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38">
        <w:r w:rsidRPr="008B6879">
          <w:rPr>
            <w:rFonts w:ascii="Calibri" w:eastAsiaTheme="minorEastAsia" w:hAnsi="Calibri" w:cs="Calibri"/>
            <w:color w:val="0000FF"/>
            <w:lang w:eastAsia="ru-RU"/>
          </w:rPr>
          <w:t>частью 1 статьи 3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от 3 декабря 2012 года N 230-ФЗ);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3" w:name="P79"/>
      <w:bookmarkEnd w:id="13"/>
      <w:r w:rsidRPr="008B6879">
        <w:rPr>
          <w:rFonts w:ascii="Calibri" w:eastAsiaTheme="minorEastAsia" w:hAnsi="Calibri" w:cs="Calibri"/>
          <w:lang w:eastAsia="ru-RU"/>
        </w:rPr>
        <w:t xml:space="preserve">5) поступившее в соответствии с </w:t>
      </w:r>
      <w:hyperlink r:id="rId39">
        <w:r w:rsidRPr="008B6879">
          <w:rPr>
            <w:rFonts w:ascii="Calibri" w:eastAsiaTheme="minorEastAsia" w:hAnsi="Calibri" w:cs="Calibri"/>
            <w:color w:val="0000FF"/>
            <w:lang w:eastAsia="ru-RU"/>
          </w:rPr>
          <w:t>частью 4 статьи 12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Федерального закона от 25 декабря 2008 года N 273-ФЗ и </w:t>
      </w:r>
      <w:hyperlink r:id="rId40">
        <w:r w:rsidRPr="008B6879">
          <w:rPr>
            <w:rFonts w:ascii="Calibri" w:eastAsiaTheme="minorEastAsia" w:hAnsi="Calibri" w:cs="Calibri"/>
            <w:color w:val="0000FF"/>
            <w:lang w:eastAsia="ru-RU"/>
          </w:rPr>
          <w:t>статьей 64.1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Трудового кодекса Российской Федерации уведомление коммерческой или некоммерческой организации о заключении с гражданином, замещавшим должность государственной гражданской службы Свердловской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государственной гражданской службы Свердловской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12. </w:t>
      </w:r>
      <w:hyperlink w:anchor="P176">
        <w:r w:rsidRPr="008B6879">
          <w:rPr>
            <w:rFonts w:ascii="Calibri" w:eastAsiaTheme="minorEastAsia" w:hAnsi="Calibri" w:cs="Calibri"/>
            <w:color w:val="0000FF"/>
            <w:lang w:eastAsia="ru-RU"/>
          </w:rPr>
          <w:t>Обращение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, указанное в </w:t>
      </w:r>
      <w:hyperlink w:anchor="P73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подается гражданином, замещавшим должность государственной гражданской службы Свердловской области, или гражданским служащим, планирующим свое увольнение с государственной гражданской службы Свердловской области, в Департамент письменно в произвольной форме или по форме согласно приложению N 1 к настоящему положению. В обращении указываются: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1) фамилия, имя, отчество гражданина,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Свердловской области;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2) дата рождения;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3) адрес места жительства;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4) замещаемые должности в течение последних двух лет до дня увольнения с государственной гражданской службы Свердловской области;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lastRenderedPageBreak/>
        <w:t>5) наименование, местонахождение коммерческой или некоммерческой организации, характер ее деятельности;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6) должностные (служебные) обязанности, исполняемые во время замещения должности государственной гражданской службы Свердловской области, функции по государственному управлению в отношении коммерческой или некоммерческой организации;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7) вид договора (трудовой или гражданско-правовой), предполагаемый срок его действия;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8) сумма оплаты за выполнение (оказание) по договору работ (услуг).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В Департаменте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41">
        <w:r w:rsidRPr="008B6879">
          <w:rPr>
            <w:rFonts w:ascii="Calibri" w:eastAsiaTheme="minorEastAsia" w:hAnsi="Calibri" w:cs="Calibri"/>
            <w:color w:val="0000FF"/>
            <w:lang w:eastAsia="ru-RU"/>
          </w:rPr>
          <w:t>статьи 12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Федерального закона от 25 декабря 2008 года N 273-ФЗ.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13. </w:t>
      </w:r>
      <w:hyperlink w:anchor="P228">
        <w:r w:rsidRPr="008B6879">
          <w:rPr>
            <w:rFonts w:ascii="Calibri" w:eastAsiaTheme="minorEastAsia" w:hAnsi="Calibri" w:cs="Calibri"/>
            <w:color w:val="0000FF"/>
            <w:lang w:eastAsia="ru-RU"/>
          </w:rPr>
          <w:t>Заявление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, указанное в </w:t>
      </w:r>
      <w:hyperlink w:anchor="P74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 третьем подпункта 2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подается гражданским служащим в Департамент письменно в произвольной форме или по форме согласно приложению N 2 к настоящему положению.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14. Заявление, указанное в </w:t>
      </w:r>
      <w:hyperlink w:anchor="P75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 четвертом подпункта 2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подается гражданским служащим в Департамент письменно в произвольной форме.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15. Уведомление, указанное в </w:t>
      </w:r>
      <w:hyperlink w:anchor="P76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 пятом подпункта 2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рассматривается Департаментом, который осуществляет подготовку мотивированного заключения по результатам рассмотрения уведомления.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4" w:name="P94"/>
      <w:bookmarkEnd w:id="14"/>
      <w:r w:rsidRPr="008B6879">
        <w:rPr>
          <w:rFonts w:ascii="Calibri" w:eastAsiaTheme="minorEastAsia" w:hAnsi="Calibri" w:cs="Calibri"/>
          <w:lang w:eastAsia="ru-RU"/>
        </w:rPr>
        <w:t xml:space="preserve">16. Уведомление, указанное </w:t>
      </w:r>
      <w:hyperlink w:anchor="P79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подпункте 5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рассматривается Департаментом, который осуществляет подготовку мотивированного заключения о соблюдении гражданином, замещавшим должность государственной гражданской службы Свердловской области, требований </w:t>
      </w:r>
      <w:hyperlink r:id="rId42">
        <w:r w:rsidRPr="008B6879">
          <w:rPr>
            <w:rFonts w:ascii="Calibri" w:eastAsiaTheme="minorEastAsia" w:hAnsi="Calibri" w:cs="Calibri"/>
            <w:color w:val="0000FF"/>
            <w:lang w:eastAsia="ru-RU"/>
          </w:rPr>
          <w:t>статьи 12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Федерального закона от 25 декабря 2008 года N 273-ФЗ.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5" w:name="P95"/>
      <w:bookmarkEnd w:id="15"/>
      <w:r w:rsidRPr="008B6879">
        <w:rPr>
          <w:rFonts w:ascii="Calibri" w:eastAsiaTheme="minorEastAsia" w:hAnsi="Calibri" w:cs="Calibri"/>
          <w:lang w:eastAsia="ru-RU"/>
        </w:rPr>
        <w:t xml:space="preserve">17. При подготовке мотивированного заключения по результатам рассмотрения обращения, указанного в </w:t>
      </w:r>
      <w:hyperlink w:anchor="P73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или уведомлений, указанных в </w:t>
      </w:r>
      <w:hyperlink w:anchor="P76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 пятом подпункта 2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и </w:t>
      </w:r>
      <w:hyperlink w:anchor="P79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подпункте 5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должностные лица Департамента вправе проводить собеседование с представившим обращение или уведомление гражданским служащим или гражданином, замещавшим должность государственной гражданской службы Свердловской области, получать от него письменные пояснения, а Директор Департамента может направлять в установленном порядке запросы в государственные органы, органы местного самоуправления муниципальных образований, расположенных на территории Свердловской области,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(в ред. </w:t>
      </w:r>
      <w:hyperlink r:id="rId43">
        <w:r w:rsidRPr="008B6879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27.07.2022 N 350-УГ)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18. Мотивированное заключение, указанное в </w:t>
      </w:r>
      <w:hyperlink w:anchor="P94">
        <w:r w:rsidRPr="008B6879">
          <w:rPr>
            <w:rFonts w:ascii="Calibri" w:eastAsiaTheme="minorEastAsia" w:hAnsi="Calibri" w:cs="Calibri"/>
            <w:color w:val="0000FF"/>
            <w:lang w:eastAsia="ru-RU"/>
          </w:rPr>
          <w:t>пунктах 16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и </w:t>
      </w:r>
      <w:hyperlink w:anchor="P95">
        <w:r w:rsidRPr="008B6879">
          <w:rPr>
            <w:rFonts w:ascii="Calibri" w:eastAsiaTheme="minorEastAsia" w:hAnsi="Calibri" w:cs="Calibri"/>
            <w:color w:val="0000FF"/>
            <w:lang w:eastAsia="ru-RU"/>
          </w:rPr>
          <w:t>17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должно содержать: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1) информацию, изложенную в обращении или уведомлении, указанных в </w:t>
      </w:r>
      <w:hyperlink w:anchor="P73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абзацах втором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и </w:t>
      </w:r>
      <w:hyperlink w:anchor="P76">
        <w:r w:rsidRPr="008B6879">
          <w:rPr>
            <w:rFonts w:ascii="Calibri" w:eastAsiaTheme="minorEastAsia" w:hAnsi="Calibri" w:cs="Calibri"/>
            <w:color w:val="0000FF"/>
            <w:lang w:eastAsia="ru-RU"/>
          </w:rPr>
          <w:t>пятом подпункта 2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и </w:t>
      </w:r>
      <w:hyperlink w:anchor="P79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подпункте 5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2) информацию, полученную от государственных органов, органов местного самоуправления </w:t>
      </w:r>
      <w:r w:rsidRPr="008B6879">
        <w:rPr>
          <w:rFonts w:ascii="Calibri" w:eastAsiaTheme="minorEastAsia" w:hAnsi="Calibri" w:cs="Calibri"/>
          <w:lang w:eastAsia="ru-RU"/>
        </w:rPr>
        <w:lastRenderedPageBreak/>
        <w:t>и заинтересованных организаций на основании запросов;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3) мотивированный вывод по результатам предварительного рассмотрения обращений и уведомлений, указанных в </w:t>
      </w:r>
      <w:hyperlink w:anchor="P73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абзацах втором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и </w:t>
      </w:r>
      <w:hyperlink w:anchor="P76">
        <w:r w:rsidRPr="008B6879">
          <w:rPr>
            <w:rFonts w:ascii="Calibri" w:eastAsiaTheme="minorEastAsia" w:hAnsi="Calibri" w:cs="Calibri"/>
            <w:color w:val="0000FF"/>
            <w:lang w:eastAsia="ru-RU"/>
          </w:rPr>
          <w:t>пятом подпункта 2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и </w:t>
      </w:r>
      <w:hyperlink w:anchor="P79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подпункте 5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а также рекомендации для принятия одного из решений в соответствии с </w:t>
      </w:r>
      <w:hyperlink w:anchor="P119">
        <w:r w:rsidRPr="008B6879">
          <w:rPr>
            <w:rFonts w:ascii="Calibri" w:eastAsiaTheme="minorEastAsia" w:hAnsi="Calibri" w:cs="Calibri"/>
            <w:color w:val="0000FF"/>
            <w:lang w:eastAsia="ru-RU"/>
          </w:rPr>
          <w:t>пунктами 28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, </w:t>
      </w:r>
      <w:hyperlink w:anchor="P129">
        <w:r w:rsidRPr="008B6879">
          <w:rPr>
            <w:rFonts w:ascii="Calibri" w:eastAsiaTheme="minorEastAsia" w:hAnsi="Calibri" w:cs="Calibri"/>
            <w:color w:val="0000FF"/>
            <w:lang w:eastAsia="ru-RU"/>
          </w:rPr>
          <w:t>31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и </w:t>
      </w:r>
      <w:hyperlink w:anchor="P136">
        <w:r w:rsidRPr="008B6879">
          <w:rPr>
            <w:rFonts w:ascii="Calibri" w:eastAsiaTheme="minorEastAsia" w:hAnsi="Calibri" w:cs="Calibri"/>
            <w:color w:val="0000FF"/>
            <w:lang w:eastAsia="ru-RU"/>
          </w:rPr>
          <w:t>33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 или иного решения.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1) в течение десяти рабочих дней назначает дату заседания Комиссии. При этом дата заседания Комиссии не может быть назначена позднее двадцати рабочих дней со дня поступления указанной информации, за исключением случаев, указанных в </w:t>
      </w:r>
      <w:hyperlink w:anchor="P105">
        <w:r w:rsidRPr="008B6879">
          <w:rPr>
            <w:rFonts w:ascii="Calibri" w:eastAsiaTheme="minorEastAsia" w:hAnsi="Calibri" w:cs="Calibri"/>
            <w:color w:val="0000FF"/>
            <w:lang w:eastAsia="ru-RU"/>
          </w:rPr>
          <w:t>пунктах 20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и </w:t>
      </w:r>
      <w:hyperlink w:anchor="P106">
        <w:r w:rsidRPr="008B6879">
          <w:rPr>
            <w:rFonts w:ascii="Calibri" w:eastAsiaTheme="minorEastAsia" w:hAnsi="Calibri" w:cs="Calibri"/>
            <w:color w:val="0000FF"/>
            <w:lang w:eastAsia="ru-RU"/>
          </w:rPr>
          <w:t>21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Департамент, и результатами ее проверки;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3) рассматривает ходатайства о приглашении на заседание Комиссии лиц, указанных в </w:t>
      </w:r>
      <w:hyperlink w:anchor="P64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подпункте 2 пункта 8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6" w:name="P105"/>
      <w:bookmarkEnd w:id="16"/>
      <w:r w:rsidRPr="008B6879">
        <w:rPr>
          <w:rFonts w:ascii="Calibri" w:eastAsiaTheme="minorEastAsia" w:hAnsi="Calibri" w:cs="Calibri"/>
          <w:lang w:eastAsia="ru-RU"/>
        </w:rPr>
        <w:t xml:space="preserve">20. Заседание Комиссии по рассмотрению заявлений, указанных в </w:t>
      </w:r>
      <w:hyperlink w:anchor="P74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абзацах третьем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и </w:t>
      </w:r>
      <w:hyperlink w:anchor="P75">
        <w:r w:rsidRPr="008B6879">
          <w:rPr>
            <w:rFonts w:ascii="Calibri" w:eastAsiaTheme="minorEastAsia" w:hAnsi="Calibri" w:cs="Calibri"/>
            <w:color w:val="0000FF"/>
            <w:lang w:eastAsia="ru-RU"/>
          </w:rPr>
          <w:t>четвертом подпункта 2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7" w:name="P106"/>
      <w:bookmarkEnd w:id="17"/>
      <w:r w:rsidRPr="008B6879">
        <w:rPr>
          <w:rFonts w:ascii="Calibri" w:eastAsiaTheme="minorEastAsia" w:hAnsi="Calibri" w:cs="Calibri"/>
          <w:lang w:eastAsia="ru-RU"/>
        </w:rPr>
        <w:t xml:space="preserve">21. Уведомление, указанное в </w:t>
      </w:r>
      <w:hyperlink w:anchor="P79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подпункте 5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рассматривается на очередном (плановом) заседании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22.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гражданин, замещавший должность государственной гражданской службы Свердловской области, указывает в обращении, заявлении или уведомлении, представляемых в соответствии с </w:t>
      </w:r>
      <w:hyperlink w:anchor="P71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подпунктом 2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23. Заседания Комиссии могут проводиться в отсутствие государственного служащего или гражданина, замещавшего должность государственной гражданской службы Свердловской области, в случае: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1) если в обращении, заявлении или уведомлении, указанных в </w:t>
      </w:r>
      <w:hyperlink w:anchor="P71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подпункте 2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не содержится указания о намерении государственного служащего или гражданина, замещавшего должность государственной гражданской службы Свердловской области, лично присутствовать на заседании Комиссии;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2) если государственный служащий или гражданин, замещавший должность государственной гражданской службы Свердловской области,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lastRenderedPageBreak/>
        <w:t>24. На заседании Комиссии заслушиваются пояснения гражданского служащего или гражданина, замещавшего должность государственной гражданской службы Свердловской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25.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8" w:name="P113"/>
      <w:bookmarkEnd w:id="18"/>
      <w:r w:rsidRPr="008B6879">
        <w:rPr>
          <w:rFonts w:ascii="Calibri" w:eastAsiaTheme="minorEastAsia" w:hAnsi="Calibri" w:cs="Calibri"/>
          <w:lang w:eastAsia="ru-RU"/>
        </w:rPr>
        <w:t xml:space="preserve">26. По итогам рассмотрения вопроса, указанного в </w:t>
      </w:r>
      <w:hyperlink w:anchor="P69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1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1) установить, что сведения, представленные гражданским служащим в соответствии с </w:t>
      </w:r>
      <w:hyperlink r:id="rId44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подпунктом 1 пункта 1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Положения о проверке, являются достоверными и полными;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2) установить, что сведения, представленные гражданским служащим в соответствии с </w:t>
      </w:r>
      <w:hyperlink r:id="rId45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подпунктом 1 пункта 1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Положения о проверке, являются недостоверными и (или) неполными.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27. По итогам рассмотрения вопроса, указанного в </w:t>
      </w:r>
      <w:hyperlink w:anchor="P70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 третьем подпункта 1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должностному лицу, осуществляющему полномочия представителя нанимателя гражданского служащего,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9" w:name="P119"/>
      <w:bookmarkEnd w:id="19"/>
      <w:r w:rsidRPr="008B6879">
        <w:rPr>
          <w:rFonts w:ascii="Calibri" w:eastAsiaTheme="minorEastAsia" w:hAnsi="Calibri" w:cs="Calibri"/>
          <w:lang w:eastAsia="ru-RU"/>
        </w:rPr>
        <w:t xml:space="preserve">28. По итогам рассмотрения вопроса, указанного в </w:t>
      </w:r>
      <w:hyperlink w:anchor="P73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1) дать гражданину, замещавшему должность государственной гражданской службы Свердловской области, или гражданскому служащему, планирующему свое увольнение с государственной гражданской службы Свердловской области,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2) отказать гражданину, замещавшему должность государственной гражданской службы Свердловской области, или гражданскому служащему, планирующему свое увольнение с государственной гражданской службы Свердловской области,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29. По итогам рассмотрения вопроса, указанного в </w:t>
      </w:r>
      <w:hyperlink w:anchor="P74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 третьем подпункта 2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1) признать, что причина непредставления гражданским служащим сведений о доходах, об </w:t>
      </w:r>
      <w:r w:rsidRPr="008B6879">
        <w:rPr>
          <w:rFonts w:ascii="Calibri" w:eastAsiaTheme="minorEastAsia" w:hAnsi="Calibri" w:cs="Calibri"/>
          <w:lang w:eastAsia="ru-RU"/>
        </w:rPr>
        <w:lastRenderedPageBreak/>
        <w:t>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3)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30. По итогам рассмотрения вопроса, указанного в </w:t>
      </w:r>
      <w:hyperlink w:anchor="P75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 четвертом подпункта 2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1) признать, что обстоятельства, препятствующие выполнению требований Федерального </w:t>
      </w:r>
      <w:hyperlink r:id="rId46">
        <w:r w:rsidRPr="008B6879">
          <w:rPr>
            <w:rFonts w:ascii="Calibri" w:eastAsiaTheme="minorEastAsia" w:hAnsi="Calibri" w:cs="Calibri"/>
            <w:color w:val="0000FF"/>
            <w:lang w:eastAsia="ru-RU"/>
          </w:rPr>
          <w:t>закона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от 7 мая 2013 года N 79-ФЗ, являются объективными и уважительными;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2) признать, что обстоятельства, препятствующие выполнению требований Федерального </w:t>
      </w:r>
      <w:hyperlink r:id="rId47">
        <w:r w:rsidRPr="008B6879">
          <w:rPr>
            <w:rFonts w:ascii="Calibri" w:eastAsiaTheme="minorEastAsia" w:hAnsi="Calibri" w:cs="Calibri"/>
            <w:color w:val="0000FF"/>
            <w:lang w:eastAsia="ru-RU"/>
          </w:rPr>
          <w:t>закона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от 7 мая 2013 года N 79-ФЗ, не являются объективными и уважительными.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0" w:name="P129"/>
      <w:bookmarkEnd w:id="20"/>
      <w:r w:rsidRPr="008B6879">
        <w:rPr>
          <w:rFonts w:ascii="Calibri" w:eastAsiaTheme="minorEastAsia" w:hAnsi="Calibri" w:cs="Calibri"/>
          <w:lang w:eastAsia="ru-RU"/>
        </w:rPr>
        <w:t xml:space="preserve">31. По итогам рассмотрения вопроса, указанного в </w:t>
      </w:r>
      <w:hyperlink w:anchor="P76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 пятом подпункта 2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1) признать, что при исполнении гражданским служащим должностных обязанностей конфликт интересов отсутствует;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должностному лицу, осуществляющему полномочия представителя нанимателя гражданского служащего, принять меры по урегулированию конфликта интересов или по недопущению его возникновения;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3) признать, что гражданский служащий не соблюдал требования об урегулировании конфликта интересов.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32. По итогам рассмотрения вопроса, указанного в </w:t>
      </w:r>
      <w:hyperlink w:anchor="P78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подпункте 4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1) признать, что сведения, представленные гражданским служащим в соответствии с </w:t>
      </w:r>
      <w:hyperlink r:id="rId48">
        <w:r w:rsidRPr="008B6879">
          <w:rPr>
            <w:rFonts w:ascii="Calibri" w:eastAsiaTheme="minorEastAsia" w:hAnsi="Calibri" w:cs="Calibri"/>
            <w:color w:val="0000FF"/>
            <w:lang w:eastAsia="ru-RU"/>
          </w:rPr>
          <w:t>частью 1 статьи 3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Федерального закона от 3 декабря 2012 года N 230-ФЗ, являются достоверными и полными;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2) признать, что сведения, представленные гражданским служащим в соответствии с </w:t>
      </w:r>
      <w:hyperlink r:id="rId49">
        <w:r w:rsidRPr="008B6879">
          <w:rPr>
            <w:rFonts w:ascii="Calibri" w:eastAsiaTheme="minorEastAsia" w:hAnsi="Calibri" w:cs="Calibri"/>
            <w:color w:val="0000FF"/>
            <w:lang w:eastAsia="ru-RU"/>
          </w:rPr>
          <w:t>частью 1 статьи 3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Федерального закона от 3 декабря 2012 года N 230-ФЗ, являются недостоверными и (или) неполными.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 и (или) направить материалы, полученные в </w:t>
      </w:r>
      <w:r w:rsidRPr="008B6879">
        <w:rPr>
          <w:rFonts w:ascii="Calibri" w:eastAsiaTheme="minorEastAsia" w:hAnsi="Calibri" w:cs="Calibri"/>
          <w:lang w:eastAsia="ru-RU"/>
        </w:rPr>
        <w:lastRenderedPageBreak/>
        <w:t>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1" w:name="P136"/>
      <w:bookmarkEnd w:id="21"/>
      <w:r w:rsidRPr="008B6879">
        <w:rPr>
          <w:rFonts w:ascii="Calibri" w:eastAsiaTheme="minorEastAsia" w:hAnsi="Calibri" w:cs="Calibri"/>
          <w:lang w:eastAsia="ru-RU"/>
        </w:rPr>
        <w:t xml:space="preserve">33. По итогам рассмотрения вопроса, указанного в </w:t>
      </w:r>
      <w:hyperlink w:anchor="P79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подпункте 5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в отношении гражданина, замещавшего должность государственной гражданской службы Свердловской области, одно из следующих решений: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0">
        <w:r w:rsidRPr="008B6879">
          <w:rPr>
            <w:rFonts w:ascii="Calibri" w:eastAsiaTheme="minorEastAsia" w:hAnsi="Calibri" w:cs="Calibri"/>
            <w:color w:val="0000FF"/>
            <w:lang w:eastAsia="ru-RU"/>
          </w:rPr>
          <w:t>статьи 12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Федерального закона от 25 декабря 2008 года N 273-ФЗ. В этом случае Комиссия рекомендует Губернатору Свердловской области проинформировать об указанных обстоятельствах органы прокуратуры и уведомившую организацию.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34. По итогам рассмотрения вопросов, указанных в </w:t>
      </w:r>
      <w:hyperlink w:anchor="P67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подпунктах 1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, </w:t>
      </w:r>
      <w:hyperlink w:anchor="P71">
        <w:r w:rsidRPr="008B6879">
          <w:rPr>
            <w:rFonts w:ascii="Calibri" w:eastAsiaTheme="minorEastAsia" w:hAnsi="Calibri" w:cs="Calibri"/>
            <w:color w:val="0000FF"/>
            <w:lang w:eastAsia="ru-RU"/>
          </w:rPr>
          <w:t>2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, </w:t>
      </w:r>
      <w:hyperlink w:anchor="P78">
        <w:r w:rsidRPr="008B6879">
          <w:rPr>
            <w:rFonts w:ascii="Calibri" w:eastAsiaTheme="minorEastAsia" w:hAnsi="Calibri" w:cs="Calibri"/>
            <w:color w:val="0000FF"/>
            <w:lang w:eastAsia="ru-RU"/>
          </w:rPr>
          <w:t>4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и </w:t>
      </w:r>
      <w:hyperlink w:anchor="P79">
        <w:r w:rsidRPr="008B6879">
          <w:rPr>
            <w:rFonts w:ascii="Calibri" w:eastAsiaTheme="minorEastAsia" w:hAnsi="Calibri" w:cs="Calibri"/>
            <w:color w:val="0000FF"/>
            <w:lang w:eastAsia="ru-RU"/>
          </w:rPr>
          <w:t>5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и при наличии оснований Комиссия может принять иное решение, чем это предусмотрено в </w:t>
      </w:r>
      <w:hyperlink w:anchor="P113">
        <w:r w:rsidRPr="008B6879">
          <w:rPr>
            <w:rFonts w:ascii="Calibri" w:eastAsiaTheme="minorEastAsia" w:hAnsi="Calibri" w:cs="Calibri"/>
            <w:color w:val="0000FF"/>
            <w:lang w:eastAsia="ru-RU"/>
          </w:rPr>
          <w:t>пунктах 26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- </w:t>
      </w:r>
      <w:hyperlink w:anchor="P136">
        <w:r w:rsidRPr="008B6879">
          <w:rPr>
            <w:rFonts w:ascii="Calibri" w:eastAsiaTheme="minorEastAsia" w:hAnsi="Calibri" w:cs="Calibri"/>
            <w:color w:val="0000FF"/>
            <w:lang w:eastAsia="ru-RU"/>
          </w:rPr>
          <w:t>33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35. По итогам рассмотрения вопроса, указанного в </w:t>
      </w:r>
      <w:hyperlink w:anchor="P77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подпункте 3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соответствующее решение.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36. Решение Комиссии по вопросам, указанным в </w:t>
      </w:r>
      <w:hyperlink w:anchor="P66">
        <w:r w:rsidRPr="008B6879">
          <w:rPr>
            <w:rFonts w:ascii="Calibri" w:eastAsiaTheme="minorEastAsia" w:hAnsi="Calibri" w:cs="Calibri"/>
            <w:color w:val="0000FF"/>
            <w:lang w:eastAsia="ru-RU"/>
          </w:rPr>
          <w:t>пункте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принимается тайным голосованием, если Комиссия не примет иное решение, простым большинством голосов присутствующих на заседании членов Комиссии. Решения Комиссии, за исключением решения, принимаемого по итогам рассмотрения вопроса, указанного в </w:t>
      </w:r>
      <w:hyperlink w:anchor="P73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hyperlink w:anchor="P73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носит обязательный характер.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37. Решение Комиссии оформляется протоколом заседания Комиссии, который подписывают члены Комиссии, принимавшие участие в заседании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38. В протоколе заседания Комиссии указываются: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1) дата заседания Комиссии, фамилии, имена, отчества членов Комиссии и других лиц, присутствующих на заседании Комиссии;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3) предъявляемые к гражданскому служащему претензии, материалы, на которых они основываются;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4) содержание пояснений гражданского служащего и других лиц по существу предъявляемых претензий;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5) фамилии, имена, отчества выступивших на заседании лиц и краткое изложение их выступлений;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lastRenderedPageBreak/>
        <w:t>6) источник информации, содержащей основания для проведения заседания Комиссии, дата поступления информации в Департамент;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7) иные сведения;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8) результаты голосования;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9) решение и обоснование его принятия.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39.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40. Копии протокола заседания Комиссии в течение семи рабочих дней со дня заседания Комиссии направляются Департаментом: Губернатору Свердловской области, должностному лицу, осуществляющему полномочия представителя нанимателя гражданского служащего, гражданскому служащему - полностью или в виде выписок из него, иным заинтересованным лицам - по решению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41. Копия протокола заседания Комиссии или выписка из него приобщается к личному делу гражданского служащего.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Выписка из решения Комиссии, заверенная подписью секретаря Комиссии и печатью Департамента, вручается гражданину, замещавшему должность государственной гражданской службы Свердловской области, в отношении которого рассматривался вопрос, указанный в </w:t>
      </w:r>
      <w:hyperlink w:anchor="P73">
        <w:r w:rsidRPr="008B6879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42. В случае установления Комиссией факта совершения гражданским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документы в правоприменительные органы в течение трех дней, а при необходимости - немедленно.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(в ред. </w:t>
      </w:r>
      <w:hyperlink r:id="rId51">
        <w:r w:rsidRPr="008B6879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12.02.2021 N 62-УГ)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43. Организационно-техническое и документационное обеспечение деятельности Комиссии осуществляет Департамент.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Приложение N 1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к Положению о комиссии по соблюдению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требований к служебному поведению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отдельных государственных гражданских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служащих Свердловской области и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урегулированию конфликта интересов</w:t>
      </w:r>
    </w:p>
    <w:p w:rsidR="008B6879" w:rsidRPr="008B6879" w:rsidRDefault="008B6879" w:rsidP="008B6879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6879" w:rsidRPr="008B6879" w:rsidTr="00B64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</w:t>
            </w:r>
            <w:hyperlink r:id="rId52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Указа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 Губернатора Свердловской области от 20.03.2023 N 120-УГ)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Форма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bookmarkStart w:id="22" w:name="P176"/>
      <w:bookmarkEnd w:id="22"/>
      <w:r w:rsidRPr="008B6879">
        <w:rPr>
          <w:rFonts w:ascii="Calibri" w:eastAsiaTheme="minorEastAsia" w:hAnsi="Calibri" w:cs="Calibri"/>
          <w:lang w:eastAsia="ru-RU"/>
        </w:rPr>
        <w:lastRenderedPageBreak/>
        <w:t>ОБРАЩЕНИЕ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гражданина, замещавшего должность государственной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гражданской службы Свердловской области (гражданского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служащего, планирующего свое увольнение с государственной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гражданской службы Свердловской области), о даче согласия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на замещение должности в коммерческой или некоммерческой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организации либо на выполнение работы на условиях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гражданско-правового договора в коммерческой или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некоммерческой организации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742"/>
      </w:tblGrid>
      <w:tr w:rsidR="008B6879" w:rsidRPr="008B6879" w:rsidTr="00B64E6F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В Департамент противодействия коррупции Свердловской области</w:t>
            </w:r>
          </w:p>
        </w:tc>
      </w:tr>
    </w:tbl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В соответствии со </w:t>
      </w:r>
      <w:hyperlink r:id="rId53">
        <w:r w:rsidRPr="008B6879">
          <w:rPr>
            <w:rFonts w:ascii="Calibri" w:eastAsiaTheme="minorEastAsia" w:hAnsi="Calibri" w:cs="Calibri"/>
            <w:color w:val="0000FF"/>
            <w:lang w:eastAsia="ru-RU"/>
          </w:rPr>
          <w:t>статьей 12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Федерального закона от 25 декабря 2008 года N 273-ФЗ "О противодействии коррупции" прошу рассмотреть на заседании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настоящее обращение.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1. Фамилия, имя, отчество 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2. Дата рождения 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3. Адрес места жительства 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4. Замещаемые должности в течение последних двух лет до дня увольнения с государственной гражданской службы Свердловской области 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______________________________________________________________________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______________________________________________________________________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5. Наименование, место нахождения коммерческой или некоммерческой организации, характер ее деятельности 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6. Должностные (служебные) обязанности, исполняемые во время замещения должности государственной гражданской службы Свердловской области, функции по государственному управлению в отношении коммерческой или некоммерческой организации ________________________________________________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7. Вид договора (трудовой или гражданско-правовой), предполагаемый срок его действия ___________________________________________________________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8. Сумма оплаты за выполнение (оказание) по договору работ (услуг) _____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____________________________________________________________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628"/>
        <w:gridCol w:w="3118"/>
      </w:tblGrid>
      <w:tr w:rsidR="008B6879" w:rsidRPr="008B6879" w:rsidTr="00B64E6F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________________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lastRenderedPageBreak/>
              <w:t>(дата)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_____________________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lastRenderedPageBreak/>
              <w:t>(подпись)</w:t>
            </w:r>
          </w:p>
        </w:tc>
      </w:tr>
    </w:tbl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Приложение N 2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к Положению о комиссии по соблюдению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требований к служебному поведению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отдельных государственных гражданских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служащих Свердловской области и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урегулированию конфликта интересов</w:t>
      </w:r>
    </w:p>
    <w:p w:rsidR="008B6879" w:rsidRPr="008B6879" w:rsidRDefault="008B6879" w:rsidP="008B6879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6879" w:rsidRPr="008B6879" w:rsidTr="00B64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12.02.2021 </w:t>
            </w:r>
            <w:hyperlink r:id="rId54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62-УГ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20.03.2023 </w:t>
            </w:r>
            <w:hyperlink r:id="rId55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Форма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bookmarkStart w:id="23" w:name="P228"/>
      <w:bookmarkEnd w:id="23"/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ЗАЯВЛЕНИЕ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       гражданского служащего о невозможности по объективным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       причинам представить сведения о доходах, об имуществе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      и обязательствах имущественного характера своих супруги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               (супруга) и несовершеннолетних детей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В Департамент противодействия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коррупции Свердловской области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В  соответствии  с  </w:t>
      </w:r>
      <w:hyperlink r:id="rId56">
        <w:r w:rsidRPr="008B6879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частью  первой  пункта 15</w:t>
        </w:r>
      </w:hyperlink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Положения о представлении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гражданами,   </w:t>
      </w:r>
      <w:proofErr w:type="gramEnd"/>
      <w:r w:rsidRPr="008B6879">
        <w:rPr>
          <w:rFonts w:ascii="Courier New" w:eastAsiaTheme="minorEastAsia" w:hAnsi="Courier New" w:cs="Courier New"/>
          <w:sz w:val="20"/>
          <w:lang w:eastAsia="ru-RU"/>
        </w:rPr>
        <w:t>претендующими   на   замещение   должностей   государственной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8B6879">
        <w:rPr>
          <w:rFonts w:ascii="Courier New" w:eastAsiaTheme="minorEastAsia" w:hAnsi="Courier New" w:cs="Courier New"/>
          <w:sz w:val="20"/>
          <w:lang w:eastAsia="ru-RU"/>
        </w:rPr>
        <w:t>гражданской  службы</w:t>
      </w:r>
      <w:proofErr w:type="gramEnd"/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Свердловской  области, и государственными гражданскими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>служащими Свердловской области сведений о доходах, расходах, об имуществе и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8B6879">
        <w:rPr>
          <w:rFonts w:ascii="Courier New" w:eastAsiaTheme="minorEastAsia" w:hAnsi="Courier New" w:cs="Courier New"/>
          <w:sz w:val="20"/>
          <w:lang w:eastAsia="ru-RU"/>
        </w:rPr>
        <w:t>обязательствах  имущественного</w:t>
      </w:r>
      <w:proofErr w:type="gramEnd"/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характера, утвержденного Указом Губернатора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Свердловской   области   от   15.12.2020   </w:t>
      </w:r>
      <w:proofErr w:type="gramStart"/>
      <w:r w:rsidRPr="008B6879">
        <w:rPr>
          <w:rFonts w:ascii="Courier New" w:eastAsiaTheme="minorEastAsia" w:hAnsi="Courier New" w:cs="Courier New"/>
          <w:sz w:val="20"/>
          <w:lang w:eastAsia="ru-RU"/>
        </w:rPr>
        <w:t>N  700</w:t>
      </w:r>
      <w:proofErr w:type="gramEnd"/>
      <w:r w:rsidRPr="008B6879">
        <w:rPr>
          <w:rFonts w:ascii="Courier New" w:eastAsiaTheme="minorEastAsia" w:hAnsi="Courier New" w:cs="Courier New"/>
          <w:sz w:val="20"/>
          <w:lang w:eastAsia="ru-RU"/>
        </w:rPr>
        <w:t>-УГ  "О некоторых вопросах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8B6879">
        <w:rPr>
          <w:rFonts w:ascii="Courier New" w:eastAsiaTheme="minorEastAsia" w:hAnsi="Courier New" w:cs="Courier New"/>
          <w:sz w:val="20"/>
          <w:lang w:eastAsia="ru-RU"/>
        </w:rPr>
        <w:t>организации  представления</w:t>
      </w:r>
      <w:proofErr w:type="gramEnd"/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и  приема  сведений  о  доходах,  расходах,  об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8B6879">
        <w:rPr>
          <w:rFonts w:ascii="Courier New" w:eastAsiaTheme="minorEastAsia" w:hAnsi="Courier New" w:cs="Courier New"/>
          <w:sz w:val="20"/>
          <w:lang w:eastAsia="ru-RU"/>
        </w:rPr>
        <w:t>имуществе  и</w:t>
      </w:r>
      <w:proofErr w:type="gramEnd"/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обязательствах имущественного характера", прошу рассмотреть на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заседании   комиссии   </w:t>
      </w:r>
      <w:proofErr w:type="gramStart"/>
      <w:r w:rsidRPr="008B6879">
        <w:rPr>
          <w:rFonts w:ascii="Courier New" w:eastAsiaTheme="minorEastAsia" w:hAnsi="Courier New" w:cs="Courier New"/>
          <w:sz w:val="20"/>
          <w:lang w:eastAsia="ru-RU"/>
        </w:rPr>
        <w:t>по  соблюдению</w:t>
      </w:r>
      <w:proofErr w:type="gramEnd"/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требований  к  служебному  поведению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8B6879">
        <w:rPr>
          <w:rFonts w:ascii="Courier New" w:eastAsiaTheme="minorEastAsia" w:hAnsi="Courier New" w:cs="Courier New"/>
          <w:sz w:val="20"/>
          <w:lang w:eastAsia="ru-RU"/>
        </w:rPr>
        <w:t>отдельных  государственных</w:t>
      </w:r>
      <w:proofErr w:type="gramEnd"/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гражданских  служащих  Свердловской  области  и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>урегулированию конфликта интересов настоящее заявление.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1. Фамилия, имя, отчество 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2. Замещаемая должность государственной гражданской службы Свердловской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>области ___________________________________________________________________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3. Сообщаю о невозможности представить сведения о доходах, об имуществе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и   обязательствах   имущественного   характер   своих   </w:t>
      </w:r>
      <w:proofErr w:type="gramStart"/>
      <w:r w:rsidRPr="008B6879">
        <w:rPr>
          <w:rFonts w:ascii="Courier New" w:eastAsiaTheme="minorEastAsia" w:hAnsi="Courier New" w:cs="Courier New"/>
          <w:sz w:val="20"/>
          <w:lang w:eastAsia="ru-RU"/>
        </w:rPr>
        <w:t>супруги  (</w:t>
      </w:r>
      <w:proofErr w:type="gramEnd"/>
      <w:r w:rsidRPr="008B6879">
        <w:rPr>
          <w:rFonts w:ascii="Courier New" w:eastAsiaTheme="minorEastAsia" w:hAnsi="Courier New" w:cs="Courier New"/>
          <w:sz w:val="20"/>
          <w:lang w:eastAsia="ru-RU"/>
        </w:rPr>
        <w:t>супруга)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(фамилия, имя, отчество)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>и (или) несовершеннолетних детей 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(фамилия, имя, отчество)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8B6879">
        <w:rPr>
          <w:rFonts w:ascii="Courier New" w:eastAsiaTheme="minorEastAsia" w:hAnsi="Courier New" w:cs="Courier New"/>
          <w:sz w:val="20"/>
          <w:lang w:eastAsia="ru-RU"/>
        </w:rPr>
        <w:t>за  отчетный</w:t>
      </w:r>
      <w:proofErr w:type="gramEnd"/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период  с  1  января  20__  года  по  31 декабря 20__ года по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>объективным причинам ______________________________________________________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4. К заявлению прилагаю дополнительную информацию 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>________________                                      _____________________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(</w:t>
      </w:r>
      <w:proofErr w:type="gramStart"/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дата)   </w:t>
      </w:r>
      <w:proofErr w:type="gramEnd"/>
      <w:r w:rsidRPr="008B6879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(подпись)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Утвержден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Указом Губернатора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от 7 августа 2019 г. N 393-УГ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24" w:name="P276"/>
      <w:bookmarkEnd w:id="24"/>
      <w:r w:rsidRPr="008B6879">
        <w:rPr>
          <w:rFonts w:ascii="Calibri" w:eastAsiaTheme="minorEastAsia" w:hAnsi="Calibri" w:cs="Calibri"/>
          <w:b/>
          <w:lang w:eastAsia="ru-RU"/>
        </w:rPr>
        <w:t>ПОРЯДОК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8B6879">
        <w:rPr>
          <w:rFonts w:ascii="Calibri" w:eastAsiaTheme="minorEastAsia" w:hAnsi="Calibri" w:cs="Calibri"/>
          <w:b/>
          <w:lang w:eastAsia="ru-RU"/>
        </w:rPr>
        <w:t>РАБОТЫ КОМИССИИ ПО СОБЛЮДЕНИЮ ТРЕБОВАНИЙ К СЛУЖЕБНОМУ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8B6879">
        <w:rPr>
          <w:rFonts w:ascii="Calibri" w:eastAsiaTheme="minorEastAsia" w:hAnsi="Calibri" w:cs="Calibri"/>
          <w:b/>
          <w:lang w:eastAsia="ru-RU"/>
        </w:rPr>
        <w:t>ПОВЕДЕНИЮ ОТДЕЛЬНЫХ ГОСУДАРСТВЕННЫХ ГРАЖДАНСКИХ СЛУЖАЩИХ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8B6879">
        <w:rPr>
          <w:rFonts w:ascii="Calibri" w:eastAsiaTheme="minorEastAsia" w:hAnsi="Calibri" w:cs="Calibri"/>
          <w:b/>
          <w:lang w:eastAsia="ru-RU"/>
        </w:rPr>
        <w:t>СВЕРДЛОВСКОЙ ОБЛАСТИ И УРЕГУЛИРОВАНИЮ КОНФЛИКТА ИНТЕРЕСОВ</w:t>
      </w:r>
    </w:p>
    <w:p w:rsidR="008B6879" w:rsidRPr="008B6879" w:rsidRDefault="008B6879" w:rsidP="008B6879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6879" w:rsidRPr="008B6879" w:rsidTr="00B64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</w:t>
            </w:r>
            <w:hyperlink r:id="rId57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Указа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 Губернатора Свердловской области от 20.03.2023 N 120-УГ)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1. Настоящий порядок определяет процедуру рассмотрения вопросов, связанных с соблюдением ограничений и запретов, требований о предотвращении или урегулировании конфликта интересов, исполнением обязанностей, установленных Федеральным </w:t>
      </w:r>
      <w:hyperlink r:id="rId58">
        <w:r w:rsidRPr="008B6879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от 25 декабря 2008 года N 273-ФЗ "О противодействии коррупции", другими федеральными законами, в отношении государственных гражданских служащих Свердловской области, замещающих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(далее - гражданский служащий), а также граждан, замещавших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(далее - гражданин, замещавший должность государственной гражданской службы Свердловской области), на заседании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(далее - Комиссия).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2. Информация об образовании Комиссии, порядке работы Комиссии, составе Комиссии, состоявшемся заседании Комиссии и принятых Комиссией решениях подлежит размещению Департаментом противодействия коррупции Свердловской области (далее - Департамент) на официальном сайте Правительства Свердловской области в информационно-телекоммуникационной сети "Интернет" с учетом требований законодательства Российской Федерации о государственной тайне и защите персональных данных.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(в ред. </w:t>
      </w:r>
      <w:hyperlink r:id="rId59">
        <w:r w:rsidRPr="008B6879">
          <w:rPr>
            <w:rFonts w:ascii="Calibri" w:eastAsiaTheme="minorEastAsia" w:hAnsi="Calibri" w:cs="Calibri"/>
            <w:color w:val="0000FF"/>
            <w:lang w:eastAsia="ru-RU"/>
          </w:rPr>
          <w:t>Указа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20.03.2023 N 120-УГ)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3. Работу Комиссии организует председатель Комиссии или по его поручению заместитель председателя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4. При организации работы Комиссии председатель Комиссии или по его поручению заместитель председателя Комиссии: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1) осуществляет руководство деятельностью Комиссии;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 либо об отмене заседания Комиссии;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lastRenderedPageBreak/>
        <w:t>3) ведет заседания Комиссии;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4) дает поручения в рамках своих полномочий членам Комиссии;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5) осуществляет контроль за реализацией принятых Комиссией решений;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6) принимает иные решения и выполняет иные функции в соответствии с </w:t>
      </w:r>
      <w:hyperlink w:anchor="P42">
        <w:r w:rsidRPr="008B6879">
          <w:rPr>
            <w:rFonts w:ascii="Calibri" w:eastAsiaTheme="minorEastAsia" w:hAnsi="Calibri" w:cs="Calibri"/>
            <w:color w:val="0000FF"/>
            <w:lang w:eastAsia="ru-RU"/>
          </w:rPr>
          <w:t>Положением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интересов, утверждаемым Указом Губернатора Свердловской области (далее - Положение о Комиссии).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5. Секретарь Комиссии: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1) осуществляет прием поступающих в Комиссию материалов;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2) подготавливает повестку заседания Комиссии, координирует работу по подготовке необходимых материалов к заседанию Комиссии, проектов решений Комиссии;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гражданских служащих (граждан);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5) ведет протокол заседания Комиссии, в котором фиксирует решения и результаты голосования членов Комиссии;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6) организует выполнение поручений председателя Комиссии и заместителя председателя Комиссии, данных по результатам заседаний Комиссии;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7) заверяет соответствие копии протокола заседания Комиссии его подлиннику с использованием печати Департамента;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8) выполняет иные поручения и функции в соответствии с Положением о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6. Члены Комиссии: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1) участвуют в обсуждении вопросов, рассматриваемых на заседании Комиссии;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2) имеют право задавать вопросы лицам, принимающим участие в заседании Комиссии;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3) знакомятся с документами, касающимися деятельности Комиссии;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5) имеют другие права и обязанности в соответствии с Положением о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7. Заседание Комиссии переносится на иные дату и время по решению председателя Комиссии в случае: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2) неявки гражданского служащего и (или) гражданина, явка которых была признана членами Комиссии обязательной;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lastRenderedPageBreak/>
        <w:t>3) отсутствия кворума, необходимого для проведения заседания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9. На заседании Комиссии изучаются обстоятельства, рассматриваются документы и материалы, имеющие значение для принятия решения.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10. При определении достоверности и полноты сведений о доходах, об имуществе и обязательствах имущественного характера, а также сведений, представленных гражданским служащим в соответствии с </w:t>
      </w:r>
      <w:hyperlink r:id="rId60">
        <w:r w:rsidRPr="008B6879">
          <w:rPr>
            <w:rFonts w:ascii="Calibri" w:eastAsiaTheme="minorEastAsia" w:hAnsi="Calibri" w:cs="Calibri"/>
            <w:color w:val="0000FF"/>
            <w:lang w:eastAsia="ru-RU"/>
          </w:rPr>
          <w:t>частью 1 статьи 3</w:t>
        </w:r>
      </w:hyperlink>
      <w:r w:rsidRPr="008B6879">
        <w:rPr>
          <w:rFonts w:ascii="Calibri" w:eastAsiaTheme="minorEastAsia" w:hAnsi="Calibri" w:cs="Calibri"/>
          <w:lang w:eastAsia="ru-RU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Комиссия руководствуется следующими положениями: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</w:t>
      </w:r>
      <w:proofErr w:type="gramStart"/>
      <w:r w:rsidRPr="008B6879">
        <w:rPr>
          <w:rFonts w:ascii="Calibri" w:eastAsiaTheme="minorEastAsia" w:hAnsi="Calibri" w:cs="Calibri"/>
          <w:lang w:eastAsia="ru-RU"/>
        </w:rPr>
        <w:t>иным установленным законодательством Российской Федерации</w:t>
      </w:r>
      <w:proofErr w:type="gramEnd"/>
      <w:r w:rsidRPr="008B6879">
        <w:rPr>
          <w:rFonts w:ascii="Calibri" w:eastAsiaTheme="minorEastAsia" w:hAnsi="Calibri" w:cs="Calibri"/>
          <w:lang w:eastAsia="ru-RU"/>
        </w:rPr>
        <w:t xml:space="preserve"> и законодательством Свердловской области видам документов или фактическим обстоятельствам;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 xml:space="preserve">2) неполные сведения - </w:t>
      </w:r>
      <w:proofErr w:type="spellStart"/>
      <w:r w:rsidRPr="008B6879">
        <w:rPr>
          <w:rFonts w:ascii="Calibri" w:eastAsiaTheme="minorEastAsia" w:hAnsi="Calibri" w:cs="Calibri"/>
          <w:lang w:eastAsia="ru-RU"/>
        </w:rPr>
        <w:t>неуказание</w:t>
      </w:r>
      <w:proofErr w:type="spellEnd"/>
      <w:r w:rsidRPr="008B6879">
        <w:rPr>
          <w:rFonts w:ascii="Calibri" w:eastAsiaTheme="minorEastAsia" w:hAnsi="Calibri" w:cs="Calibri"/>
          <w:lang w:eastAsia="ru-RU"/>
        </w:rPr>
        <w:t xml:space="preserve"> сведений, подлежащих внесению в справку о доходах, расходах, об имуществе и обязательствах имущественного характера, в соответствии с </w:t>
      </w:r>
      <w:hyperlink r:id="rId61">
        <w:r w:rsidRPr="008B6879">
          <w:rPr>
            <w:rFonts w:ascii="Calibri" w:eastAsiaTheme="minorEastAsia" w:hAnsi="Calibri" w:cs="Calibri"/>
            <w:color w:val="0000FF"/>
            <w:lang w:eastAsia="ru-RU"/>
          </w:rPr>
          <w:t>формой</w:t>
        </w:r>
      </w:hyperlink>
      <w:r w:rsidRPr="008B6879">
        <w:rPr>
          <w:rFonts w:ascii="Calibri" w:eastAsiaTheme="minorEastAsia" w:hAnsi="Calibri" w:cs="Calibri"/>
          <w:lang w:eastAsia="ru-RU"/>
        </w:rPr>
        <w:t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11. При определении объективности и уважительности причины непредставления гражданским служащим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гражданского служащего, в том числе пояснений гражданского служащего в отношении мер, предпринятых им в целях получения необходимых сведений, иных материалов, свидетельствующих о невозможности представить указанные сведения, и руководствуется следующими положениями: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1) объективная причина - причина, которая существует независимо от воли гражданского служащего (например, гражданский служащий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2) уважительная причина - причина, которая обоснованно препятствовала гражданскому служащему представить необходимые сведения (болезнь, командировка и иное).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12. Представление гражданским служащим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Комиссии и требует всестороннего рассмотрения на заседании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13. При выработке Комиссией рекомендации о применении к гражданскому служащему меры дисциплинарной ответственности учитываются следующие критерии: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1) характер и тяжесть совершенного нарушения;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lastRenderedPageBreak/>
        <w:t>2) обстоятельства, при которых совершено нарушение;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3) соблюдение гражданским служащим других запретов, исполнение других обязанностей, установленных в целях противодействия коррупции;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4) предшествующие результаты исполнения гражданским служащим своих должностных обязанностей.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14. При равенстве голосов членов Комиссии решающим является голос председательствующего на заседании Комиссии.</w:t>
      </w:r>
    </w:p>
    <w:p w:rsidR="008B6879" w:rsidRPr="008B6879" w:rsidRDefault="008B6879" w:rsidP="008B687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Утвержден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Указом Губернатора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Свердловской области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8B6879">
        <w:rPr>
          <w:rFonts w:ascii="Calibri" w:eastAsiaTheme="minorEastAsia" w:hAnsi="Calibri" w:cs="Calibri"/>
          <w:lang w:eastAsia="ru-RU"/>
        </w:rPr>
        <w:t>от 7 августа 2019 г. N 393-УГ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25" w:name="P339"/>
      <w:bookmarkEnd w:id="25"/>
      <w:r w:rsidRPr="008B6879">
        <w:rPr>
          <w:rFonts w:ascii="Calibri" w:eastAsiaTheme="minorEastAsia" w:hAnsi="Calibri" w:cs="Calibri"/>
          <w:b/>
          <w:lang w:eastAsia="ru-RU"/>
        </w:rPr>
        <w:t>СОСТАВ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8B6879">
        <w:rPr>
          <w:rFonts w:ascii="Calibri" w:eastAsiaTheme="minorEastAsia" w:hAnsi="Calibri" w:cs="Calibri"/>
          <w:b/>
          <w:lang w:eastAsia="ru-RU"/>
        </w:rPr>
        <w:t>КОМИССИИ ПО СОБЛЮДЕНИЮ ТРЕБОВАНИЙ К СЛУЖЕБНОМУ ПОВЕДЕНИЮ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8B6879">
        <w:rPr>
          <w:rFonts w:ascii="Calibri" w:eastAsiaTheme="minorEastAsia" w:hAnsi="Calibri" w:cs="Calibri"/>
          <w:b/>
          <w:lang w:eastAsia="ru-RU"/>
        </w:rPr>
        <w:t>ОТДЕЛЬНЫХ ГОСУДАРСТВЕННЫХ ГРАЖДАНСКИХ СЛУЖАЩИХ</w:t>
      </w: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8B6879">
        <w:rPr>
          <w:rFonts w:ascii="Calibri" w:eastAsiaTheme="minorEastAsia" w:hAnsi="Calibri" w:cs="Calibri"/>
          <w:b/>
          <w:lang w:eastAsia="ru-RU"/>
        </w:rPr>
        <w:t>СВЕРДЛОВСКОЙ ОБЛАСТИ И УРЕГУЛИРОВАНИЮ КОНФЛИКТА ИНТЕРЕСОВ</w:t>
      </w:r>
    </w:p>
    <w:p w:rsidR="008B6879" w:rsidRPr="008B6879" w:rsidRDefault="008B6879" w:rsidP="008B6879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6879" w:rsidRPr="008B6879" w:rsidTr="00B64E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Указов Губернатора Свердловской области от 22.11.2022 </w:t>
            </w:r>
            <w:hyperlink r:id="rId62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592-УГ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20.03.2023 </w:t>
            </w:r>
            <w:hyperlink r:id="rId63">
              <w:r w:rsidRPr="008B6879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120-УГ</w:t>
              </w:r>
            </w:hyperlink>
            <w:r w:rsidRPr="008B6879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340"/>
        <w:gridCol w:w="5443"/>
      </w:tblGrid>
      <w:tr w:rsidR="008B6879" w:rsidRPr="008B6879" w:rsidTr="00B64E6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Чайников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Валерий Аркадиевич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Заместитель Губернатора Свердловской области - Руководитель Аппарата Губернатора Свердловской области и Правительства Свердловской области, председатель комиссии</w:t>
            </w:r>
          </w:p>
        </w:tc>
      </w:tr>
      <w:tr w:rsidR="008B6879" w:rsidRPr="008B6879" w:rsidTr="00B64E6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proofErr w:type="spellStart"/>
            <w:r w:rsidRPr="008B6879">
              <w:rPr>
                <w:rFonts w:ascii="Calibri" w:eastAsiaTheme="minorEastAsia" w:hAnsi="Calibri" w:cs="Calibri"/>
                <w:lang w:eastAsia="ru-RU"/>
              </w:rPr>
              <w:t>Ширалиев</w:t>
            </w:r>
            <w:proofErr w:type="spellEnd"/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 xml:space="preserve">Ильхам </w:t>
            </w:r>
            <w:proofErr w:type="spellStart"/>
            <w:r w:rsidRPr="008B6879">
              <w:rPr>
                <w:rFonts w:ascii="Calibri" w:eastAsiaTheme="minorEastAsia" w:hAnsi="Calibri" w:cs="Calibri"/>
                <w:lang w:eastAsia="ru-RU"/>
              </w:rPr>
              <w:t>Сабзалиевич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Директор Департамента противодействия коррупции Свердловской области, заместитель руководителя рабочей группы</w:t>
            </w:r>
          </w:p>
        </w:tc>
      </w:tr>
      <w:tr w:rsidR="008B6879" w:rsidRPr="008B6879" w:rsidTr="00B64E6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Ежов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Сергей Геннадиевич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Заместитель директора Департамента противодействия коррупции Свердловской области, секретарь рабочей группы</w:t>
            </w:r>
          </w:p>
        </w:tc>
      </w:tr>
      <w:tr w:rsidR="008B6879" w:rsidRPr="008B6879" w:rsidTr="00B64E6F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Члены комиссии:</w:t>
            </w:r>
          </w:p>
        </w:tc>
      </w:tr>
      <w:tr w:rsidR="008B6879" w:rsidRPr="008B6879" w:rsidTr="00B64E6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Гончаров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Максим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директор института прокуратуры, доцент кафедры конституционного права федерального государственного бюджетного образовательного учреждения высшего образования "Уральский государственный юридический университет имени В.Ф. Яковлева" (по согласованию)</w:t>
            </w:r>
          </w:p>
        </w:tc>
      </w:tr>
      <w:tr w:rsidR="008B6879" w:rsidRPr="008B6879" w:rsidTr="00B64E6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lastRenderedPageBreak/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Данилова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Татьяна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Заместитель директора Департамента государственной службы, кадров и наград Губернатора Свердловской области и Правительства Свердловской области</w:t>
            </w:r>
          </w:p>
        </w:tc>
      </w:tr>
      <w:tr w:rsidR="008B6879" w:rsidRPr="008B6879" w:rsidTr="00B64E6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Кудрявцев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Министр общественной безопасности Свердловской области</w:t>
            </w:r>
          </w:p>
        </w:tc>
      </w:tr>
      <w:tr w:rsidR="008B6879" w:rsidRPr="008B6879" w:rsidTr="00B64E6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7.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Несмеянова</w:t>
            </w:r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Светлана Эдуардовна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директор института дополнительного образования федерального государственного бюджетного образовательного учреждения высшего образования "Уральский государственный юридический университет" (по согласованию)</w:t>
            </w:r>
          </w:p>
        </w:tc>
      </w:tr>
      <w:tr w:rsidR="008B6879" w:rsidRPr="008B6879" w:rsidTr="00B64E6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proofErr w:type="spellStart"/>
            <w:r w:rsidRPr="008B6879">
              <w:rPr>
                <w:rFonts w:ascii="Calibri" w:eastAsiaTheme="minorEastAsia" w:hAnsi="Calibri" w:cs="Calibri"/>
                <w:lang w:eastAsia="ru-RU"/>
              </w:rPr>
              <w:t>Ромшин</w:t>
            </w:r>
            <w:proofErr w:type="spellEnd"/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Игорь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Заместитель Руководителя Аппарата Губернатора Свердловской области и Правительства Свердловской области - Директор Государственно-правового департамента Губернатора Свердловской области и Правительства Свердловской области</w:t>
            </w:r>
          </w:p>
        </w:tc>
      </w:tr>
      <w:tr w:rsidR="008B6879" w:rsidRPr="008B6879" w:rsidTr="00B64E6F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proofErr w:type="spellStart"/>
            <w:r w:rsidRPr="008B6879">
              <w:rPr>
                <w:rFonts w:ascii="Calibri" w:eastAsiaTheme="minorEastAsia" w:hAnsi="Calibri" w:cs="Calibri"/>
                <w:lang w:eastAsia="ru-RU"/>
              </w:rPr>
              <w:t>Чевтаева</w:t>
            </w:r>
            <w:proofErr w:type="spellEnd"/>
          </w:p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Наталия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8B6879" w:rsidRPr="008B6879" w:rsidRDefault="008B6879" w:rsidP="008B68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8B6879">
              <w:rPr>
                <w:rFonts w:ascii="Calibri" w:eastAsiaTheme="minorEastAsia" w:hAnsi="Calibri" w:cs="Calibri"/>
                <w:lang w:eastAsia="ru-RU"/>
              </w:rPr>
              <w:t>заведующая кафедрой управления персоналом Уральского института управления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 (по согласованию)</w:t>
            </w:r>
          </w:p>
        </w:tc>
      </w:tr>
    </w:tbl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</w:pPr>
    </w:p>
    <w:p w:rsidR="008B6879" w:rsidRPr="008B6879" w:rsidRDefault="008B6879" w:rsidP="008B6879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8B6879" w:rsidRPr="008B6879" w:rsidRDefault="008B6879" w:rsidP="008B6879">
      <w:pPr>
        <w:rPr>
          <w:rFonts w:eastAsia="Times New Roman" w:cs="Times New Roman"/>
        </w:rPr>
      </w:pPr>
    </w:p>
    <w:p w:rsidR="00A4210E" w:rsidRDefault="00A4210E">
      <w:bookmarkStart w:id="26" w:name="_GoBack"/>
      <w:bookmarkEnd w:id="26"/>
    </w:p>
    <w:sectPr w:rsidR="00A4210E" w:rsidSect="00086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79"/>
    <w:rsid w:val="008B6879"/>
    <w:rsid w:val="00A4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D5FE0-7C9A-48AE-B08F-462F6FF4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B6879"/>
  </w:style>
  <w:style w:type="paragraph" w:customStyle="1" w:styleId="ConsPlusNormal">
    <w:name w:val="ConsPlusNormal"/>
    <w:rsid w:val="008B68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B68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B68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68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035EB11E62452604595AB2BE66AD4A72F9ADCF71A976827899E0A6B87FB7E8DC7C52457AE9E177B2AAC6E65EAE0EC29F866D2935A1F9DDAB3C73190Y7t8K" TargetMode="External"/><Relationship Id="rId18" Type="http://schemas.openxmlformats.org/officeDocument/2006/relationships/hyperlink" Target="consultantplus://offline/ref=A035EB11E62452604595AB2BE66AD4A72F9ADCF71897622D82930A6B87FB7E8DC7C52457BC9E4F7728A67065EDF5BA78BEY3t0K" TargetMode="External"/><Relationship Id="rId26" Type="http://schemas.openxmlformats.org/officeDocument/2006/relationships/hyperlink" Target="consultantplus://offline/ref=A035EB11E62452604595AB2BE66AD4A72F9ADCF71A976C2082920A6B87FB7E8DC7C52457AE9E177B2AAE6E64E6E0EC29F866D2935A1F9DDAB3C73190Y7t8K" TargetMode="External"/><Relationship Id="rId39" Type="http://schemas.openxmlformats.org/officeDocument/2006/relationships/hyperlink" Target="consultantplus://offline/ref=A035EB11E62452604595B526F0068AAD2A928BFB10926073DCCF0C3CD8AB78D887852200EED14E2B6EFB6367E6F5B87BA231DF93Y5t1K" TargetMode="External"/><Relationship Id="rId21" Type="http://schemas.openxmlformats.org/officeDocument/2006/relationships/hyperlink" Target="consultantplus://offline/ref=A035EB11E62452604595AB2BE66AD4A72F9ADCF71B926A25819C0A6B87FB7E8DC7C52457BC9E4F7728A67065EDF5BA78BEY3t0K" TargetMode="External"/><Relationship Id="rId34" Type="http://schemas.openxmlformats.org/officeDocument/2006/relationships/hyperlink" Target="consultantplus://offline/ref=A035EB11E62452604595AB2BE66AD4A72F9ADCF71B9A6D2286920A6B87FB7E8DC7C52457AE9E177B2AAE6E65E6E0EC29F866D2935A1F9DDAB3C73190Y7t8K" TargetMode="External"/><Relationship Id="rId42" Type="http://schemas.openxmlformats.org/officeDocument/2006/relationships/hyperlink" Target="consultantplus://offline/ref=A035EB11E62452604595B526F0068AAD2A928BFB10926073DCCF0C3CD8AB78D887852201E5D14E2B6EFB6367E6F5B87BA231DF93Y5t1K" TargetMode="External"/><Relationship Id="rId47" Type="http://schemas.openxmlformats.org/officeDocument/2006/relationships/hyperlink" Target="consultantplus://offline/ref=A035EB11E62452604595B526F0068AAD2D9987FA1A916073DCCF0C3CD8AB78D895857A0EEFD2047A29B06C65ECYEt8K" TargetMode="External"/><Relationship Id="rId50" Type="http://schemas.openxmlformats.org/officeDocument/2006/relationships/hyperlink" Target="consultantplus://offline/ref=A035EB11E62452604595B526F0068AAD2A928BFB10926073DCCF0C3CD8AB78D887852201E5D14E2B6EFB6367E6F5B87BA231DF93Y5t1K" TargetMode="External"/><Relationship Id="rId55" Type="http://schemas.openxmlformats.org/officeDocument/2006/relationships/hyperlink" Target="consultantplus://offline/ref=A035EB11E62452604595AB2BE66AD4A72F9ADCF71A976324899D0A6B87FB7E8DC7C52457AE9E177B2AAE6E60EEE0EC29F866D2935A1F9DDAB3C73190Y7t8K" TargetMode="External"/><Relationship Id="rId63" Type="http://schemas.openxmlformats.org/officeDocument/2006/relationships/hyperlink" Target="consultantplus://offline/ref=A035EB11E62452604595AB2BE66AD4A72F9ADCF71A976324899D0A6B87FB7E8DC7C52457AE9E177B2AAE6E60EAE0EC29F866D2935A1F9DDAB3C73190Y7t8K" TargetMode="External"/><Relationship Id="rId7" Type="http://schemas.openxmlformats.org/officeDocument/2006/relationships/hyperlink" Target="consultantplus://offline/ref=A035EB11E62452604595AB2BE66AD4A72F9ADCF71A936926899C0A6B87FB7E8DC7C52457AE9E177B2AAE6E65E9E0EC29F866D2935A1F9DDAB3C73190Y7t8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035EB11E62452604595AB2BE66AD4A72F9ADCF718906C23849E0A6B87FB7E8DC7C52457BC9E4F7728A67065EDF5BA78BEY3t0K" TargetMode="External"/><Relationship Id="rId20" Type="http://schemas.openxmlformats.org/officeDocument/2006/relationships/hyperlink" Target="consultantplus://offline/ref=A035EB11E62452604595AB2BE66AD4A72F9ADCF7189A6920829B0A6B87FB7E8DC7C52457BC9E4F7728A67065EDF5BA78BEY3t0K" TargetMode="External"/><Relationship Id="rId29" Type="http://schemas.openxmlformats.org/officeDocument/2006/relationships/hyperlink" Target="consultantplus://offline/ref=A035EB11E62452604595AB2BE66AD4A72F9ADCF71A936926899C0A6B87FB7E8DC7C52457AE9E177B2AAE6E65E6E0EC29F866D2935A1F9DDAB3C73190Y7t8K" TargetMode="External"/><Relationship Id="rId41" Type="http://schemas.openxmlformats.org/officeDocument/2006/relationships/hyperlink" Target="consultantplus://offline/ref=A035EB11E62452604595B526F0068AAD2A928BFB10926073DCCF0C3CD8AB78D887852201E5D14E2B6EFB6367E6F5B87BA231DF93Y5t1K" TargetMode="External"/><Relationship Id="rId54" Type="http://schemas.openxmlformats.org/officeDocument/2006/relationships/hyperlink" Target="consultantplus://offline/ref=A035EB11E62452604595AB2BE66AD4A72F9ADCF71B9A6D2286920A6B87FB7E8DC7C52457AE9E177B2AAE6E64EFE0EC29F866D2935A1F9DDAB3C73190Y7t8K" TargetMode="External"/><Relationship Id="rId62" Type="http://schemas.openxmlformats.org/officeDocument/2006/relationships/hyperlink" Target="consultantplus://offline/ref=A035EB11E62452604595AB2BE66AD4A72F9ADCF71A976C2082920A6B87FB7E8DC7C52457AE9E177B2AAE6E67EEE0EC29F866D2935A1F9DDAB3C73190Y7t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35EB11E62452604595AB2BE66AD4A72F9ADCF71B9A6D2286920A6B87FB7E8DC7C52457AE9E177B2AAE6E65E9E0EC29F866D2935A1F9DDAB3C73190Y7t8K" TargetMode="External"/><Relationship Id="rId11" Type="http://schemas.openxmlformats.org/officeDocument/2006/relationships/hyperlink" Target="consultantplus://offline/ref=A035EB11E62452604595B526F0068AAD2A9283FA1C946073DCCF0C3CD8AB78D887852207EDD14E2B6EFB6367E6F5B87BA231DF93Y5t1K" TargetMode="External"/><Relationship Id="rId24" Type="http://schemas.openxmlformats.org/officeDocument/2006/relationships/hyperlink" Target="consultantplus://offline/ref=A035EB11E62452604595AB2BE66AD4A72F9ADCF71A936926899C0A6B87FB7E8DC7C52457AE9E177B2AAE6E65E9E0EC29F866D2935A1F9DDAB3C73190Y7t8K" TargetMode="External"/><Relationship Id="rId32" Type="http://schemas.openxmlformats.org/officeDocument/2006/relationships/hyperlink" Target="consultantplus://offline/ref=A035EB11E62452604595AB2BE66AD4A72F9ADCF71A936926899C0A6B87FB7E8DC7C52457AE9E177B2AAE6E65E6E0EC29F866D2935A1F9DDAB3C73190Y7t8K" TargetMode="External"/><Relationship Id="rId37" Type="http://schemas.openxmlformats.org/officeDocument/2006/relationships/hyperlink" Target="consultantplus://offline/ref=A035EB11E62452604595B526F0068AAD2D9987FA1A916073DCCF0C3CD8AB78D895857A0EEFD2047A29B06C65ECYEt8K" TargetMode="External"/><Relationship Id="rId40" Type="http://schemas.openxmlformats.org/officeDocument/2006/relationships/hyperlink" Target="consultantplus://offline/ref=A035EB11E62452604595B526F0068AAD2A908BF81D936073DCCF0C3CD8AB78D887852202EADB19717EFF2A30E3E9B066BC30C1935203Y9tEK" TargetMode="External"/><Relationship Id="rId45" Type="http://schemas.openxmlformats.org/officeDocument/2006/relationships/hyperlink" Target="consultantplus://offline/ref=A035EB11E62452604595AB2BE66AD4A72F9ADCF71B92692D88980A6B87FB7E8DC7C52457AE9E177B2AAE6F63E9E0EC29F866D2935A1F9DDAB3C73190Y7t8K" TargetMode="External"/><Relationship Id="rId53" Type="http://schemas.openxmlformats.org/officeDocument/2006/relationships/hyperlink" Target="consultantplus://offline/ref=A035EB11E62452604595B526F0068AAD2A928BFB10926073DCCF0C3CD8AB78D887852201E5D14E2B6EFB6367E6F5B87BA231DF93Y5t1K" TargetMode="External"/><Relationship Id="rId58" Type="http://schemas.openxmlformats.org/officeDocument/2006/relationships/hyperlink" Target="consultantplus://offline/ref=A035EB11E62452604595B526F0068AAD2A928BFB10926073DCCF0C3CD8AB78D895857A0EEFD2047A29B06C65ECYEt8K" TargetMode="External"/><Relationship Id="rId5" Type="http://schemas.openxmlformats.org/officeDocument/2006/relationships/hyperlink" Target="consultantplus://offline/ref=A035EB11E62452604595AB2BE66AD4A72F9ADCF71B94692489930A6B87FB7E8DC7C52457AE9E177B2AAE6E65E9E0EC29F866D2935A1F9DDAB3C73190Y7t8K" TargetMode="External"/><Relationship Id="rId15" Type="http://schemas.openxmlformats.org/officeDocument/2006/relationships/hyperlink" Target="consultantplus://offline/ref=A035EB11E62452604595AB2BE66AD4A72F9ADCF718906B26869D0A6B87FB7E8DC7C52457BC9E4F7728A67065EDF5BA78BEY3t0K" TargetMode="External"/><Relationship Id="rId23" Type="http://schemas.openxmlformats.org/officeDocument/2006/relationships/hyperlink" Target="consultantplus://offline/ref=A035EB11E62452604595AB2BE66AD4A72F9ADCF71B9A6D2286920A6B87FB7E8DC7C52457AE9E177B2AAE6E65E9E0EC29F866D2935A1F9DDAB3C73190Y7t8K" TargetMode="External"/><Relationship Id="rId28" Type="http://schemas.openxmlformats.org/officeDocument/2006/relationships/hyperlink" Target="consultantplus://offline/ref=A035EB11E62452604595B526F0068AAD2A928BFB10926073DCCF0C3CD8AB78D895857A0EEFD2047A29B06C65ECYEt8K" TargetMode="External"/><Relationship Id="rId36" Type="http://schemas.openxmlformats.org/officeDocument/2006/relationships/hyperlink" Target="consultantplus://offline/ref=A035EB11E62452604595AB2BE66AD4A72F9ADCF71A976324899D0A6B87FB7E8DC7C52457AE9E177B2AAE6E61E7E0EC29F866D2935A1F9DDAB3C73190Y7t8K" TargetMode="External"/><Relationship Id="rId49" Type="http://schemas.openxmlformats.org/officeDocument/2006/relationships/hyperlink" Target="consultantplus://offline/ref=A035EB11E62452604595B526F0068AAD2A9287F311906073DCCF0C3CD8AB78D887852202EDDA1B7822A53A34AABEB57AB42DDF924C039DDBYAtEK" TargetMode="External"/><Relationship Id="rId57" Type="http://schemas.openxmlformats.org/officeDocument/2006/relationships/hyperlink" Target="consultantplus://offline/ref=A035EB11E62452604595AB2BE66AD4A72F9ADCF71A976324899D0A6B87FB7E8DC7C52457AE9E177B2AAE6E60ECE0EC29F866D2935A1F9DDAB3C73190Y7t8K" TargetMode="External"/><Relationship Id="rId61" Type="http://schemas.openxmlformats.org/officeDocument/2006/relationships/hyperlink" Target="consultantplus://offline/ref=A035EB11E62452604595B526F0068AAD2D9682F210926073DCCF0C3CD8AB78D887852202EDDA1A7E2FA53A34AABEB57AB42DDF924C039DDBYAtEK" TargetMode="External"/><Relationship Id="rId10" Type="http://schemas.openxmlformats.org/officeDocument/2006/relationships/hyperlink" Target="consultantplus://offline/ref=A035EB11E62452604595AB2BE66AD4A72F9ADCF71A976324899D0A6B87FB7E8DC7C52457AE9E177B2AAE6E61E9E0EC29F866D2935A1F9DDAB3C73190Y7t8K" TargetMode="External"/><Relationship Id="rId19" Type="http://schemas.openxmlformats.org/officeDocument/2006/relationships/hyperlink" Target="consultantplus://offline/ref=A035EB11E62452604595AB2BE66AD4A72F9ADCF718956225899E0A6B87FB7E8DC7C52457BC9E4F7728A67065EDF5BA78BEY3t0K" TargetMode="External"/><Relationship Id="rId31" Type="http://schemas.openxmlformats.org/officeDocument/2006/relationships/hyperlink" Target="consultantplus://offline/ref=A035EB11E62452604595AB2BE66AD4A72F9ADCF71A976324899D0A6B87FB7E8DC7C52457AE9E177B2AAE6E61E6E0EC29F866D2935A1F9DDAB3C73190Y7t8K" TargetMode="External"/><Relationship Id="rId44" Type="http://schemas.openxmlformats.org/officeDocument/2006/relationships/hyperlink" Target="consultantplus://offline/ref=A035EB11E62452604595AB2BE66AD4A72F9ADCF71B92692D88980A6B87FB7E8DC7C52457AE9E177B2AAE6F63E9E0EC29F866D2935A1F9DDAB3C73190Y7t8K" TargetMode="External"/><Relationship Id="rId52" Type="http://schemas.openxmlformats.org/officeDocument/2006/relationships/hyperlink" Target="consultantplus://offline/ref=A035EB11E62452604595AB2BE66AD4A72F9ADCF71A976324899D0A6B87FB7E8DC7C52457AE9E177B2AAE6E60EEE0EC29F866D2935A1F9DDAB3C73190Y7t8K" TargetMode="External"/><Relationship Id="rId60" Type="http://schemas.openxmlformats.org/officeDocument/2006/relationships/hyperlink" Target="consultantplus://offline/ref=A035EB11E62452604595B526F0068AAD2A9287F311906073DCCF0C3CD8AB78D887852202EDDA1B7822A53A34AABEB57AB42DDF924C039DDBYAtEK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035EB11E62452604595AB2BE66AD4A72F9ADCF71A976C2082920A6B87FB7E8DC7C52457AE9E177B2AAE6E64E6E0EC29F866D2935A1F9DDAB3C73190Y7t8K" TargetMode="External"/><Relationship Id="rId14" Type="http://schemas.openxmlformats.org/officeDocument/2006/relationships/hyperlink" Target="consultantplus://offline/ref=A035EB11E62452604595AB2BE66AD4A72F9ADCF71B926A24829A0A6B87FB7E8DC7C52457BC9E4F7728A67065EDF5BA78BEY3t0K" TargetMode="External"/><Relationship Id="rId22" Type="http://schemas.openxmlformats.org/officeDocument/2006/relationships/hyperlink" Target="consultantplus://offline/ref=A035EB11E62452604595AB2BE66AD4A72F9ADCF71B94692489930A6B87FB7E8DC7C52457AE9E177B2AAE6E65E9E0EC29F866D2935A1F9DDAB3C73190Y7t8K" TargetMode="External"/><Relationship Id="rId27" Type="http://schemas.openxmlformats.org/officeDocument/2006/relationships/hyperlink" Target="consultantplus://offline/ref=A035EB11E62452604595AB2BE66AD4A72F9ADCF71A976324899D0A6B87FB7E8DC7C52457AE9E177B2AAE6E61E9E0EC29F866D2935A1F9DDAB3C73190Y7t8K" TargetMode="External"/><Relationship Id="rId30" Type="http://schemas.openxmlformats.org/officeDocument/2006/relationships/hyperlink" Target="consultantplus://offline/ref=A035EB11E62452604595AB2BE66AD4A72F9ADCF71A976C2082920A6B87FB7E8DC7C52457AE9E177B2AAE6E64E7E0EC29F866D2935A1F9DDAB3C73190Y7t8K" TargetMode="External"/><Relationship Id="rId35" Type="http://schemas.openxmlformats.org/officeDocument/2006/relationships/hyperlink" Target="consultantplus://offline/ref=A035EB11E62452604595AB2BE66AD4A72F9ADCF71B92692D88980A6B87FB7E8DC7C52457AE9E177B2AAE6F63E9E0EC29F866D2935A1F9DDAB3C73190Y7t8K" TargetMode="External"/><Relationship Id="rId43" Type="http://schemas.openxmlformats.org/officeDocument/2006/relationships/hyperlink" Target="consultantplus://offline/ref=A035EB11E62452604595AB2BE66AD4A72F9ADCF71A976E2585990A6B87FB7E8DC7C52457AE9E177B2AAE6E64EBE0EC29F866D2935A1F9DDAB3C73190Y7t8K" TargetMode="External"/><Relationship Id="rId48" Type="http://schemas.openxmlformats.org/officeDocument/2006/relationships/hyperlink" Target="consultantplus://offline/ref=A035EB11E62452604595B526F0068AAD2A9287F311906073DCCF0C3CD8AB78D887852202EDDA1B7822A53A34AABEB57AB42DDF924C039DDBYAtEK" TargetMode="External"/><Relationship Id="rId56" Type="http://schemas.openxmlformats.org/officeDocument/2006/relationships/hyperlink" Target="consultantplus://offline/ref=A035EB11E62452604595AB2BE66AD4A72F9ADCF71A976327889D0A6B87FB7E8DC7C52457AE9E177B2AAE6E6DEBE0EC29F866D2935A1F9DDAB3C73190Y7t8K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A035EB11E62452604595AB2BE66AD4A72F9ADCF71A976E2585990A6B87FB7E8DC7C52457AE9E177B2AAE6E64EAE0EC29F866D2935A1F9DDAB3C73190Y7t8K" TargetMode="External"/><Relationship Id="rId51" Type="http://schemas.openxmlformats.org/officeDocument/2006/relationships/hyperlink" Target="consultantplus://offline/ref=A035EB11E62452604595AB2BE66AD4A72F9ADCF71B9A6D2286920A6B87FB7E8DC7C52457AE9E177B2AAE6E64EEE0EC29F866D2935A1F9DDAB3C73190Y7t8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035EB11E62452604595B526F0068AAD2A9087FD1E926073DCCF0C3CD8AB78D887852202EDDA1A7E2FA53A34AABEB57AB42DDF924C039DDBYAtEK" TargetMode="External"/><Relationship Id="rId17" Type="http://schemas.openxmlformats.org/officeDocument/2006/relationships/hyperlink" Target="consultantplus://offline/ref=A035EB11E62452604595AB2BE66AD4A72F9ADCF718976D21899F0A6B87FB7E8DC7C52457BC9E4F7728A67065EDF5BA78BEY3t0K" TargetMode="External"/><Relationship Id="rId25" Type="http://schemas.openxmlformats.org/officeDocument/2006/relationships/hyperlink" Target="consultantplus://offline/ref=A035EB11E62452604595AB2BE66AD4A72F9ADCF71A976E2585990A6B87FB7E8DC7C52457AE9E177B2AAE6E64EAE0EC29F866D2935A1F9DDAB3C73190Y7t8K" TargetMode="External"/><Relationship Id="rId33" Type="http://schemas.openxmlformats.org/officeDocument/2006/relationships/hyperlink" Target="consultantplus://offline/ref=A035EB11E62452604595AB2BE66AD4A72F9ADCF71A97632788930A6B87FB7E8DC7C52457AE9E177B2AAE6C66E8E0EC29F866D2935A1F9DDAB3C73190Y7t8K" TargetMode="External"/><Relationship Id="rId38" Type="http://schemas.openxmlformats.org/officeDocument/2006/relationships/hyperlink" Target="consultantplus://offline/ref=A035EB11E62452604595B526F0068AAD2A9287F311906073DCCF0C3CD8AB78D887852202EDDA1B7822A53A34AABEB57AB42DDF924C039DDBYAtEK" TargetMode="External"/><Relationship Id="rId46" Type="http://schemas.openxmlformats.org/officeDocument/2006/relationships/hyperlink" Target="consultantplus://offline/ref=A035EB11E62452604595B526F0068AAD2D9987FA1A916073DCCF0C3CD8AB78D895857A0EEFD2047A29B06C65ECYEt8K" TargetMode="External"/><Relationship Id="rId59" Type="http://schemas.openxmlformats.org/officeDocument/2006/relationships/hyperlink" Target="consultantplus://offline/ref=A035EB11E62452604595AB2BE66AD4A72F9ADCF71A976324899D0A6B87FB7E8DC7C52457AE9E177B2AAE6E60EDE0EC29F866D2935A1F9DDAB3C73190Y7t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9237</Words>
  <Characters>52656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Анастасия Алексеевна</dc:creator>
  <cp:keywords/>
  <dc:description/>
  <cp:lastModifiedBy>Кулакова Анастасия Алексеевна</cp:lastModifiedBy>
  <cp:revision>1</cp:revision>
  <dcterms:created xsi:type="dcterms:W3CDTF">2023-03-28T10:46:00Z</dcterms:created>
  <dcterms:modified xsi:type="dcterms:W3CDTF">2023-03-28T10:47:00Z</dcterms:modified>
</cp:coreProperties>
</file>