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4CD2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b/>
          <w:lang w:eastAsia="ru-RU"/>
        </w:rPr>
      </w:pPr>
      <w:bookmarkStart w:id="0" w:name="_GoBack"/>
      <w:bookmarkEnd w:id="0"/>
      <w:r w:rsidRPr="00E56E35">
        <w:rPr>
          <w:rFonts w:ascii="Calibri" w:eastAsiaTheme="minorEastAsia" w:hAnsi="Calibri" w:cs="Calibri"/>
          <w:b/>
          <w:lang w:eastAsia="ru-RU"/>
        </w:rPr>
        <w:t>АДМИНИСТРАЦИЯ ГОРОДА ЕКАТЕРИНБУРГА</w:t>
      </w:r>
    </w:p>
    <w:p w14:paraId="50C04F2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7CA9652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ПОСТАНОВЛЕНИЕ</w:t>
      </w:r>
    </w:p>
    <w:p w14:paraId="099A8F2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от 27 апреля 2012 г. N 1729</w:t>
      </w:r>
    </w:p>
    <w:p w14:paraId="0972293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7BA4650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ОБ УТВЕРЖДЕНИИ ПОРЯДКА РАЗМЕЩЕНИЯ СВЕДЕНИЙ</w:t>
      </w:r>
    </w:p>
    <w:p w14:paraId="6CC5421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О ДОХОДАХ, РАСХОДАХ, ОБ ИМУЩЕСТВЕ И ОБЯЗАТЕЛЬСТВАХ</w:t>
      </w:r>
    </w:p>
    <w:p w14:paraId="668475B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ИМУЩЕСТВЕННОГО ХАРАКТЕРА ЛИЦ, ЗАМЕЩАЮЩИХ ДОЛЖНОСТИ</w:t>
      </w:r>
    </w:p>
    <w:p w14:paraId="02A5E5B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МУНИЦИПАЛЬНОЙ СЛУЖБЫ В АДМИНИСТРАЦИИ ГОРОДА ЕКАТЕРИНБУРГА,</w:t>
      </w:r>
    </w:p>
    <w:p w14:paraId="3169B82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 ЧЛЕНОВ ИХ СЕМЕЙ НА ОФИЦИАЛЬНОМ САЙТЕ АДМИНИСТРАЦИИ</w:t>
      </w:r>
    </w:p>
    <w:p w14:paraId="3FCB806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 И ПРЕДОСТАВЛЕНИЯ ЭТИХ СВЕДЕНИЙ</w:t>
      </w:r>
    </w:p>
    <w:p w14:paraId="7D08AE2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СРЕДСТВАМ МАССОВОЙ ИНФОРМАЦИИ ДЛЯ ОПУБЛИКОВАНИЯ</w:t>
      </w:r>
    </w:p>
    <w:p w14:paraId="510EE33E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22FB2DCE" w14:textId="77777777" w:rsidTr="00795C1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94C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1BD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E0CB8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66EC5A9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08.05.2014 </w:t>
            </w:r>
            <w:hyperlink r:id="rId4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1241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145B882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10.02.2015 </w:t>
            </w:r>
            <w:hyperlink r:id="rId5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237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15.04.2016 </w:t>
            </w:r>
            <w:hyperlink r:id="rId6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754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07.05.2018 </w:t>
            </w:r>
            <w:hyperlink r:id="rId7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929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1683165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20.08.2020 </w:t>
            </w:r>
            <w:hyperlink r:id="rId8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1605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30.12.2020 </w:t>
            </w:r>
            <w:hyperlink r:id="rId9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2714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B6B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1918F3B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D4A1F3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В соответствии с </w:t>
      </w:r>
      <w:hyperlink r:id="rId10">
        <w:r w:rsidRPr="00E56E35">
          <w:rPr>
            <w:rFonts w:ascii="Calibri" w:eastAsiaTheme="minorEastAsia" w:hAnsi="Calibri" w:cs="Calibri"/>
            <w:color w:val="0000FF"/>
            <w:lang w:eastAsia="ru-RU"/>
          </w:rPr>
          <w:t>частью 5 статьи 8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Федерального </w:t>
      </w:r>
      <w:hyperlink r:id="rId11">
        <w:r w:rsidRPr="00E56E35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от 25.12.2008 N 273-ФЗ "О противодействии коррупции", </w:t>
      </w:r>
      <w:hyperlink r:id="rId12">
        <w:r w:rsidRPr="00E56E3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08.07.2013 N 613 "Вопросы противодействия коррупции", </w:t>
      </w:r>
      <w:hyperlink r:id="rId13">
        <w:r w:rsidRPr="00E56E3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11.10.2013 N 515-УГ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опубликования", руководствуясь </w:t>
      </w:r>
      <w:hyperlink r:id="rId14">
        <w:r w:rsidRPr="00E56E35">
          <w:rPr>
            <w:rFonts w:ascii="Calibri" w:eastAsiaTheme="minorEastAsia" w:hAnsi="Calibri" w:cs="Calibri"/>
            <w:color w:val="0000FF"/>
            <w:lang w:eastAsia="ru-RU"/>
          </w:rPr>
          <w:t>статьей 38-1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Устава муниципального образования "город Екатеринбург", постановляю:</w:t>
      </w:r>
    </w:p>
    <w:p w14:paraId="4F9DB27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5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6FD36AF2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1. Утвердить </w:t>
      </w:r>
      <w:hyperlink w:anchor="P43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Екатеринбурга, и членов их семей на официальном сайте Администрации города Екатеринбурга и предоставления этих сведений средствам массовой информации для опубликования (приложение N 1).</w:t>
      </w:r>
    </w:p>
    <w:p w14:paraId="1CBAB43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6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41A03D7B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2. Утвердить </w:t>
      </w:r>
      <w:hyperlink w:anchor="P92">
        <w:r w:rsidRPr="00E56E35">
          <w:rPr>
            <w:rFonts w:ascii="Calibri" w:eastAsiaTheme="minorEastAsia" w:hAnsi="Calibri" w:cs="Calibri"/>
            <w:color w:val="0000FF"/>
            <w:lang w:eastAsia="ru-RU"/>
          </w:rPr>
          <w:t>Перечень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должностей муниципальной службы Администрации города Екатеринбурга, сведения о доходах, расходах, об имуществе и обязательствах имущественного характера которых размещаются на официальном сайте Администрации города Екатеринбурга и предоставляются средствам массовой информации для опубликования (приложение N 2).</w:t>
      </w:r>
    </w:p>
    <w:p w14:paraId="3B63649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7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6F15A9B9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3. Утвердить </w:t>
      </w:r>
      <w:hyperlink w:anchor="P124">
        <w:r w:rsidRPr="00E56E35">
          <w:rPr>
            <w:rFonts w:ascii="Calibri" w:eastAsiaTheme="minorEastAsia" w:hAnsi="Calibri" w:cs="Calibri"/>
            <w:color w:val="0000FF"/>
            <w:lang w:eastAsia="ru-RU"/>
          </w:rPr>
          <w:t>форму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предоставления муниципальными служащими Администрации города Екатеринбурга сведений о доходах, расходах, об имуществе и обязательствах имущественного характера за отчетный финансовый год (приложение N 3).</w:t>
      </w:r>
    </w:p>
    <w:p w14:paraId="2D1D0E0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8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4EAEF023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4. Утратил силу с 1 января 2021 года. - </w:t>
      </w:r>
      <w:hyperlink r:id="rId19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30.12.2020 N 2714.</w:t>
      </w:r>
    </w:p>
    <w:p w14:paraId="283F5C43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5.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Екатеринбург", разместить на официальном сайте Администрации города Екатеринбурга в сети Интернет.</w:t>
      </w:r>
    </w:p>
    <w:p w14:paraId="21C33F3F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 xml:space="preserve">6. Контроль за исполнением настоящего Постановления возложить на заместителя главы Администрации города Екатеринбурга по вопросам организации управления - руководителя аппарата </w:t>
      </w:r>
      <w:proofErr w:type="spellStart"/>
      <w:r w:rsidRPr="00E56E35">
        <w:rPr>
          <w:rFonts w:ascii="Calibri" w:eastAsiaTheme="minorEastAsia" w:hAnsi="Calibri" w:cs="Calibri"/>
          <w:lang w:eastAsia="ru-RU"/>
        </w:rPr>
        <w:t>Тунгусова</w:t>
      </w:r>
      <w:proofErr w:type="spellEnd"/>
      <w:r w:rsidRPr="00E56E35">
        <w:rPr>
          <w:rFonts w:ascii="Calibri" w:eastAsiaTheme="minorEastAsia" w:hAnsi="Calibri" w:cs="Calibri"/>
          <w:lang w:eastAsia="ru-RU"/>
        </w:rPr>
        <w:t xml:space="preserve"> В.Г.</w:t>
      </w:r>
    </w:p>
    <w:p w14:paraId="5A5E239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888FBB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Глава Администрации</w:t>
      </w:r>
    </w:p>
    <w:p w14:paraId="6A2CEEA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города Екатеринбурга</w:t>
      </w:r>
    </w:p>
    <w:p w14:paraId="58CD24D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А.Э.ЯКОБ</w:t>
      </w:r>
    </w:p>
    <w:p w14:paraId="510BE6B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09F99D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5DD4A9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582230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C8747B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D6445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307AA4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81CFB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AEB372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CB082D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A98C64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1FC616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A314F5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0BD627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C767ED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8ECC64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E7ECF1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1DC25B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59E937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F8C6E3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96BEA2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C019A6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48E286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CB0EB5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A40F5A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91C85A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63FE87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CC577F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991A8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29C4D7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153C71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608709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CD3A75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C7CE8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24B707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326333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B8872D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CAB81F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AA5E05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89C038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4404C6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1BFD6B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79D3FB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6A308E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79995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A0B4A4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E2DF3B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3EA9BF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Приложение N 1</w:t>
      </w:r>
    </w:p>
    <w:p w14:paraId="7A6E950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к Постановлению</w:t>
      </w:r>
    </w:p>
    <w:p w14:paraId="7F57BA6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6397F11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от 27 апреля 2012 г. N 1729</w:t>
      </w:r>
    </w:p>
    <w:p w14:paraId="5708E52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B4D102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" w:name="P43"/>
      <w:bookmarkEnd w:id="1"/>
      <w:r w:rsidRPr="00E56E35">
        <w:rPr>
          <w:rFonts w:ascii="Calibri" w:eastAsiaTheme="minorEastAsia" w:hAnsi="Calibri" w:cs="Calibri"/>
          <w:b/>
          <w:lang w:eastAsia="ru-RU"/>
        </w:rPr>
        <w:t>ПОРЯДОК</w:t>
      </w:r>
    </w:p>
    <w:p w14:paraId="26712DA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РАЗМЕЩЕНИЯ СВЕДЕНИЙ О ДОХОДАХ, РАСХОДАХ, ОБ ИМУЩЕСТВЕ</w:t>
      </w:r>
    </w:p>
    <w:p w14:paraId="5EF0AA0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 ОБЯЗАТЕЛЬСТВАХ ИМУЩЕСТВЕННОГО ХАРАКТЕРА</w:t>
      </w:r>
    </w:p>
    <w:p w14:paraId="51B7598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ЛИЦ, ЗАМЕЩАЮЩИХ ДОЛЖНОСТИ МУНИЦИПАЛЬНОЙ СЛУЖБЫ</w:t>
      </w:r>
    </w:p>
    <w:p w14:paraId="01F3915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В АДМИНИСТРАЦИИ ГОРОДА ЕКАТЕРИНБУРГА, И ЧЛЕНОВ</w:t>
      </w:r>
    </w:p>
    <w:p w14:paraId="781AF6D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ИХ СЕМЕЙ НА ОФИЦИАЛЬНОМ САЙТЕ АДМИНИСТРАЦИИ</w:t>
      </w:r>
    </w:p>
    <w:p w14:paraId="3D7C803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 И ПРЕДОСТАВЛЕНИЯ ЭТИХ СВЕДЕНИЙ</w:t>
      </w:r>
    </w:p>
    <w:p w14:paraId="6C4F439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СРЕДСТВАМ МАССОВОЙ ИНФОРМАЦИИ ДЛЯ ОПУБЛИКОВАНИЯ</w:t>
      </w:r>
    </w:p>
    <w:p w14:paraId="37E13653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1DB7B9B4" w14:textId="77777777" w:rsidTr="00795C1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DDC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DE8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FFF82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3EE097F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08.05.2014 </w:t>
            </w:r>
            <w:hyperlink r:id="rId20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1241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49337CE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10.02.2015 </w:t>
            </w:r>
            <w:hyperlink r:id="rId21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237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15.04.2016 </w:t>
            </w:r>
            <w:hyperlink r:id="rId22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754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20.08.2020 </w:t>
            </w:r>
            <w:hyperlink r:id="rId23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1605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574AB7E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30.12.2020 </w:t>
            </w:r>
            <w:hyperlink r:id="rId24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2714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FB0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2C5BE6A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CACCB0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1. Настоящий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Екатеринбурга, и членов их семей на официальном сайте Администрации города Екатеринбурга и предоставления этих сведений средствам массовой информации для опубликования (далее - Порядок) устанавливает обязанности Департамента кадровой политики Администрации города Екатеринбурга по размещению сведений о доходах, расходах, об имуществе и обязательствах имущественного характера муниципальных служащих Администрации города Екатеринбурга, их супругов и несовершеннолетних детей на официальном сайте Администрации города Екатеринбурга, а также по предоставлению этих сведений общероссийским, региональным и местным средствам массовой информации для опубликования по их запросам.</w:t>
      </w:r>
    </w:p>
    <w:p w14:paraId="6BF6432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08.05.2014 </w:t>
      </w:r>
      <w:hyperlink r:id="rId25">
        <w:r w:rsidRPr="00E56E35">
          <w:rPr>
            <w:rFonts w:ascii="Calibri" w:eastAsiaTheme="minorEastAsia" w:hAnsi="Calibri" w:cs="Calibri"/>
            <w:color w:val="0000FF"/>
            <w:lang w:eastAsia="ru-RU"/>
          </w:rPr>
          <w:t>N 1241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20.08.2020 </w:t>
      </w:r>
      <w:hyperlink r:id="rId26">
        <w:r w:rsidRPr="00E56E35">
          <w:rPr>
            <w:rFonts w:ascii="Calibri" w:eastAsiaTheme="minorEastAsia" w:hAnsi="Calibri" w:cs="Calibri"/>
            <w:color w:val="0000FF"/>
            <w:lang w:eastAsia="ru-RU"/>
          </w:rPr>
          <w:t>N 1605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617C21E9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2. В Администрации города Екатеринбурга обязанности по размещению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Екатеринбурга, их супругов и несовершеннолетних детей на официальном сайте Администрации города Екатеринбурга, а также предоставления этих сведений общероссийским, региональным и местным средствам массовой информации для опубликования по их запросам возлагаются на Департамент кадровой политики Администрации города Екатеринбурга Администрации города Екатеринбурга.</w:t>
      </w:r>
    </w:p>
    <w:p w14:paraId="722DDE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08.05.2014 </w:t>
      </w:r>
      <w:hyperlink r:id="rId27">
        <w:r w:rsidRPr="00E56E35">
          <w:rPr>
            <w:rFonts w:ascii="Calibri" w:eastAsiaTheme="minorEastAsia" w:hAnsi="Calibri" w:cs="Calibri"/>
            <w:color w:val="0000FF"/>
            <w:lang w:eastAsia="ru-RU"/>
          </w:rPr>
          <w:t>N 1241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20.08.2020 </w:t>
      </w:r>
      <w:hyperlink r:id="rId28">
        <w:r w:rsidRPr="00E56E35">
          <w:rPr>
            <w:rFonts w:ascii="Calibri" w:eastAsiaTheme="minorEastAsia" w:hAnsi="Calibri" w:cs="Calibri"/>
            <w:color w:val="0000FF"/>
            <w:lang w:eastAsia="ru-RU"/>
          </w:rPr>
          <w:t>N 1605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30.12.2020 </w:t>
      </w:r>
      <w:hyperlink r:id="rId29">
        <w:r w:rsidRPr="00E56E35">
          <w:rPr>
            <w:rFonts w:ascii="Calibri" w:eastAsiaTheme="minorEastAsia" w:hAnsi="Calibri" w:cs="Calibri"/>
            <w:color w:val="0000FF"/>
            <w:lang w:eastAsia="ru-RU"/>
          </w:rPr>
          <w:t>N 2714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64BFD18A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60"/>
      <w:bookmarkEnd w:id="2"/>
      <w:r w:rsidRPr="00E56E35">
        <w:rPr>
          <w:rFonts w:ascii="Calibri" w:eastAsiaTheme="minorEastAsia" w:hAnsi="Calibri" w:cs="Calibri"/>
          <w:lang w:eastAsia="ru-RU"/>
        </w:rPr>
        <w:t>3. Размещаются на официальном сайте Администрации города Екатеринбурга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14:paraId="2DD680F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0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191E3170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365B67E2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перечень транспортных средств с указанием их видов и марок, принадлежащих на праве собственности лицу, замещающему должность муниципальной службы, его супруге (супругу) и </w:t>
      </w:r>
      <w:r w:rsidRPr="00E56E35">
        <w:rPr>
          <w:rFonts w:ascii="Calibri" w:eastAsiaTheme="minorEastAsia" w:hAnsi="Calibri" w:cs="Calibri"/>
          <w:lang w:eastAsia="ru-RU"/>
        </w:rPr>
        <w:lastRenderedPageBreak/>
        <w:t>несовершеннолетним детям;</w:t>
      </w:r>
    </w:p>
    <w:p w14:paraId="6BAD2CE7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декларированный годовой доход лица, замещающего должность муниципальной службы, его супруги (супруга) и несовершеннолетних детей;</w:t>
      </w:r>
    </w:p>
    <w:p w14:paraId="6DA09805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14:paraId="44F4ECA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1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30.12.2020 N 2714)</w:t>
      </w:r>
    </w:p>
    <w:p w14:paraId="0326BD3A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4. В размещаемых на официальном сайте Администрации города Екатеринбурга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0035FA4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2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31CFC6C6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иные сведения, за исключением сведений, указанных в </w:t>
      </w:r>
      <w:hyperlink w:anchor="P60">
        <w:r w:rsidRPr="00E56E35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настоящего Порядка, о доходах лица, замещающего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B0954E5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персональные данные супруги (супруга), детей и иных членов семьи лица, замещающего должность муниципальной службы;</w:t>
      </w:r>
    </w:p>
    <w:p w14:paraId="000A9CE7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(супруга), детей и иных членов семьи;</w:t>
      </w:r>
    </w:p>
    <w:p w14:paraId="3231F6E0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данные, позволяющие определить местонахождение объектов недвижимого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14:paraId="41D8C89E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информацию, отнесенную к государственной тайне или являющуюся конфиденциальной.</w:t>
      </w:r>
    </w:p>
    <w:p w14:paraId="34952353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5. Сведения о доходах, расходах, об имуществе и обязательствах имущественного характера, указанные в </w:t>
      </w:r>
      <w:hyperlink w:anchor="P60">
        <w:r w:rsidRPr="00E56E35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настоящего Порядка, размещаются на официальном сайте Администрации города Екатеринбурга по истечении 14 рабочих дней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должности муниципальной службы Администрации города Екатеринбурга.</w:t>
      </w:r>
    </w:p>
    <w:p w14:paraId="5878FD6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08.05.2014 </w:t>
      </w:r>
      <w:hyperlink r:id="rId33">
        <w:r w:rsidRPr="00E56E35">
          <w:rPr>
            <w:rFonts w:ascii="Calibri" w:eastAsiaTheme="minorEastAsia" w:hAnsi="Calibri" w:cs="Calibri"/>
            <w:color w:val="0000FF"/>
            <w:lang w:eastAsia="ru-RU"/>
          </w:rPr>
          <w:t>N 1241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15.04.2016 </w:t>
      </w:r>
      <w:hyperlink r:id="rId34">
        <w:r w:rsidRPr="00E56E35">
          <w:rPr>
            <w:rFonts w:ascii="Calibri" w:eastAsiaTheme="minorEastAsia" w:hAnsi="Calibri" w:cs="Calibri"/>
            <w:color w:val="0000FF"/>
            <w:lang w:eastAsia="ru-RU"/>
          </w:rPr>
          <w:t>N 754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349DE827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6. Департамент кадровой политики Администрации города Екатеринбурга:</w:t>
      </w:r>
    </w:p>
    <w:p w14:paraId="28DFFF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20.08.2020 </w:t>
      </w:r>
      <w:hyperlink r:id="rId35">
        <w:r w:rsidRPr="00E56E35">
          <w:rPr>
            <w:rFonts w:ascii="Calibri" w:eastAsiaTheme="minorEastAsia" w:hAnsi="Calibri" w:cs="Calibri"/>
            <w:color w:val="0000FF"/>
            <w:lang w:eastAsia="ru-RU"/>
          </w:rPr>
          <w:t>N 1605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30.12.2020 </w:t>
      </w:r>
      <w:hyperlink r:id="rId36">
        <w:r w:rsidRPr="00E56E35">
          <w:rPr>
            <w:rFonts w:ascii="Calibri" w:eastAsiaTheme="minorEastAsia" w:hAnsi="Calibri" w:cs="Calibri"/>
            <w:color w:val="0000FF"/>
            <w:lang w:eastAsia="ru-RU"/>
          </w:rPr>
          <w:t>N 2714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345BA6D4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1) в течение трех рабочих дней со дня поступления запроса от средств массовой информации сообщает о нем лицу, замещающему должность муниципальной службы, в отношении которого поступил запрос;</w:t>
      </w:r>
    </w:p>
    <w:p w14:paraId="3B1BEE5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7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15.04.2016 N 754)</w:t>
      </w:r>
    </w:p>
    <w:p w14:paraId="3993DCA5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2) в течение семи рабочих дней со дня поступления запроса от средств массовой информации обеспечивает предоставление сведений, указанных в </w:t>
      </w:r>
      <w:hyperlink w:anchor="P60">
        <w:r w:rsidRPr="00E56E35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настоящего Порядка, в том случае, если запрашиваемые сведения отсутствуют на официальном сайте Администрации города Екатеринбурга.</w:t>
      </w:r>
    </w:p>
    <w:p w14:paraId="788479A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8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15.04.2016 N 754)</w:t>
      </w:r>
    </w:p>
    <w:p w14:paraId="0D3B37F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Приложение N 2</w:t>
      </w:r>
    </w:p>
    <w:p w14:paraId="33DD9DD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к Постановлению</w:t>
      </w:r>
    </w:p>
    <w:p w14:paraId="57FE49E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51651CB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от 27 апреля 2012 г. N 1729</w:t>
      </w:r>
    </w:p>
    <w:p w14:paraId="2F0BB2D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ED8761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3" w:name="P92"/>
      <w:bookmarkEnd w:id="3"/>
      <w:r w:rsidRPr="00E56E35">
        <w:rPr>
          <w:rFonts w:ascii="Calibri" w:eastAsiaTheme="minorEastAsia" w:hAnsi="Calibri" w:cs="Calibri"/>
          <w:b/>
          <w:lang w:eastAsia="ru-RU"/>
        </w:rPr>
        <w:t>ПЕРЕЧЕНЬ</w:t>
      </w:r>
    </w:p>
    <w:p w14:paraId="0137FD1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ДОЛЖНОСТЕЙ МУНИЦИПАЛЬНОЙ СЛУЖБЫ АДМИНИСТРАЦИИ</w:t>
      </w:r>
    </w:p>
    <w:p w14:paraId="5BF645E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ЕКАТЕРИНБУРГА, ЗАМЕЩЕНИЕ КОТОРЫХ ПРЕДУСМАТРИВАЕТ</w:t>
      </w:r>
    </w:p>
    <w:p w14:paraId="11E5BA1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РАЗМЕЩЕНИЕ НА ОФИЦИАЛЬНОМ САЙТЕ АДМИНИСТРАЦИИ</w:t>
      </w:r>
    </w:p>
    <w:p w14:paraId="3520E89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 И ПРЕДОСТАВЛЕНИЕ СРЕДСТВАМ МАССОВОЙ</w:t>
      </w:r>
    </w:p>
    <w:p w14:paraId="4A8883D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ИНФОРМАЦИИ ДЛЯ ОПУБЛИКОВАНИЯ СВЕДЕНИЙ О ДОХОДАХ, РАСХОДАХ,</w:t>
      </w:r>
    </w:p>
    <w:p w14:paraId="72376AE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ИМУЩЕСТВЕ И ОБЯЗАТЕЛЬСТВАХ ИМУЩЕСТВЕННОГО ХАРАКТЕРА</w:t>
      </w:r>
    </w:p>
    <w:p w14:paraId="530E2EC3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377CCC14" w14:textId="77777777" w:rsidTr="00795C1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C3E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952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161A7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3A030A0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39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Постановления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Администрации г. Екатеринбурга от 20.08.2020 N 1605)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4F2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49ADF75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7540"/>
      </w:tblGrid>
      <w:tr w:rsidR="00E56E35" w:rsidRPr="00E56E35" w14:paraId="5A428336" w14:textId="77777777" w:rsidTr="00795C1E">
        <w:tc>
          <w:tcPr>
            <w:tcW w:w="1531" w:type="dxa"/>
          </w:tcPr>
          <w:p w14:paraId="31F71A9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Группа должностей</w:t>
            </w:r>
          </w:p>
        </w:tc>
        <w:tc>
          <w:tcPr>
            <w:tcW w:w="7540" w:type="dxa"/>
          </w:tcPr>
          <w:p w14:paraId="6FC456C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Наименование должности муниципальной службы</w:t>
            </w:r>
          </w:p>
        </w:tc>
      </w:tr>
      <w:tr w:rsidR="00E56E35" w:rsidRPr="00E56E35" w14:paraId="58F8404C" w14:textId="77777777" w:rsidTr="00795C1E">
        <w:tc>
          <w:tcPr>
            <w:tcW w:w="1531" w:type="dxa"/>
            <w:vMerge w:val="restart"/>
          </w:tcPr>
          <w:p w14:paraId="44B083F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Высшая</w:t>
            </w:r>
          </w:p>
        </w:tc>
        <w:tc>
          <w:tcPr>
            <w:tcW w:w="7540" w:type="dxa"/>
          </w:tcPr>
          <w:p w14:paraId="42C349E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Первый заместитель Главы Екатеринбурга</w:t>
            </w:r>
          </w:p>
        </w:tc>
      </w:tr>
      <w:tr w:rsidR="00E56E35" w:rsidRPr="00E56E35" w14:paraId="158E86F0" w14:textId="77777777" w:rsidTr="00795C1E">
        <w:tc>
          <w:tcPr>
            <w:tcW w:w="1531" w:type="dxa"/>
            <w:vMerge/>
          </w:tcPr>
          <w:p w14:paraId="46C781B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6EC84F1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Заместитель Главы Екатеринбурга</w:t>
            </w:r>
          </w:p>
        </w:tc>
      </w:tr>
      <w:tr w:rsidR="00E56E35" w:rsidRPr="00E56E35" w14:paraId="56A745EB" w14:textId="77777777" w:rsidTr="00795C1E">
        <w:tc>
          <w:tcPr>
            <w:tcW w:w="1531" w:type="dxa"/>
            <w:vMerge/>
          </w:tcPr>
          <w:p w14:paraId="17DB628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5660B25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Руководитель аппарата Администрации города Екатеринбурга</w:t>
            </w:r>
          </w:p>
        </w:tc>
      </w:tr>
      <w:tr w:rsidR="00E56E35" w:rsidRPr="00E56E35" w14:paraId="4AD0620A" w14:textId="77777777" w:rsidTr="00795C1E">
        <w:tc>
          <w:tcPr>
            <w:tcW w:w="1531" w:type="dxa"/>
            <w:vMerge/>
          </w:tcPr>
          <w:p w14:paraId="6A3221A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2043243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Глава администрации района</w:t>
            </w:r>
          </w:p>
        </w:tc>
      </w:tr>
      <w:tr w:rsidR="00E56E35" w:rsidRPr="00E56E35" w14:paraId="7ACD74A6" w14:textId="77777777" w:rsidTr="00795C1E">
        <w:tc>
          <w:tcPr>
            <w:tcW w:w="1531" w:type="dxa"/>
            <w:vMerge w:val="restart"/>
          </w:tcPr>
          <w:p w14:paraId="374DE53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Главная</w:t>
            </w:r>
          </w:p>
        </w:tc>
        <w:tc>
          <w:tcPr>
            <w:tcW w:w="7540" w:type="dxa"/>
          </w:tcPr>
          <w:p w14:paraId="4260133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Начальник департамента</w:t>
            </w:r>
          </w:p>
        </w:tc>
      </w:tr>
      <w:tr w:rsidR="00E56E35" w:rsidRPr="00E56E35" w14:paraId="48B14F8B" w14:textId="77777777" w:rsidTr="00795C1E">
        <w:tc>
          <w:tcPr>
            <w:tcW w:w="1531" w:type="dxa"/>
            <w:vMerge/>
          </w:tcPr>
          <w:p w14:paraId="3700FE7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3C2DEB8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Начальник управления</w:t>
            </w:r>
          </w:p>
        </w:tc>
      </w:tr>
      <w:tr w:rsidR="00E56E35" w:rsidRPr="00E56E35" w14:paraId="3FDF1CAC" w14:textId="77777777" w:rsidTr="00795C1E">
        <w:tc>
          <w:tcPr>
            <w:tcW w:w="1531" w:type="dxa"/>
            <w:vMerge/>
          </w:tcPr>
          <w:p w14:paraId="5545557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5FEDC65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Председатель комитета</w:t>
            </w:r>
          </w:p>
        </w:tc>
      </w:tr>
      <w:tr w:rsidR="00E56E35" w:rsidRPr="00E56E35" w14:paraId="1168EE7B" w14:textId="77777777" w:rsidTr="00795C1E">
        <w:tc>
          <w:tcPr>
            <w:tcW w:w="1531" w:type="dxa"/>
            <w:vMerge/>
          </w:tcPr>
          <w:p w14:paraId="6D5BD23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769D739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Начальник отдела</w:t>
            </w:r>
          </w:p>
        </w:tc>
      </w:tr>
    </w:tbl>
    <w:p w14:paraId="0191B13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D47435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1F0718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040EB9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59AD0A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F4282F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5A7D6D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2EAA38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90DB5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63C974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D83D7A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5F60F1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BADE03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88059C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F01FEF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AA010D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9B3F02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710403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57D2F9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E98708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920CFD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Приложение N 3</w:t>
      </w:r>
    </w:p>
    <w:p w14:paraId="3AD34AB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к Постановлению</w:t>
      </w:r>
    </w:p>
    <w:p w14:paraId="56E745B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016A96D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от 27 апреля 2012 г. N 1729</w:t>
      </w:r>
    </w:p>
    <w:p w14:paraId="712A48C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E37698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4" w:name="P124"/>
      <w:bookmarkEnd w:id="4"/>
      <w:r w:rsidRPr="00E56E35">
        <w:rPr>
          <w:rFonts w:ascii="Calibri" w:eastAsiaTheme="minorEastAsia" w:hAnsi="Calibri" w:cs="Calibri"/>
          <w:lang w:eastAsia="ru-RU"/>
        </w:rPr>
        <w:t>ФОРМА</w:t>
      </w:r>
    </w:p>
    <w:p w14:paraId="2ED8B7C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ПРЕДОСТАВЛЕНИЯ СВЕДЕНИЙ О ДОХОДАХ, РАСХОДАХ,</w:t>
      </w:r>
    </w:p>
    <w:p w14:paraId="4B0E8B9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ОБ ИМУЩЕСТВЕ И ОБЯЗАТЕЛЬСТВАХ ИМУЩЕСТВЕННОГО ХАРАКТЕРА</w:t>
      </w:r>
    </w:p>
    <w:p w14:paraId="080DA182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7F2394D4" w14:textId="77777777" w:rsidTr="00795C1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AB8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2A5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5F6D6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18F595B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40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Постановления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Администрации г. Екатеринбурга от 15.04.2016 N 754)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39E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13118C8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348756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Сведения о доходах, расходах, об имуществе и</w:t>
      </w:r>
    </w:p>
    <w:p w14:paraId="2DCCB4E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обязательствах имущественного характера лиц, замещающих</w:t>
      </w:r>
    </w:p>
    <w:p w14:paraId="2144DC8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должности муниципальной службы в Администрации</w:t>
      </w:r>
    </w:p>
    <w:p w14:paraId="69CC31D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города Екатеринбурга, и членов их семей,</w:t>
      </w:r>
    </w:p>
    <w:p w14:paraId="59A1751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подлежащие размещению на официальном сайте</w:t>
      </w:r>
    </w:p>
    <w:p w14:paraId="2216386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Екатеринбурга,</w:t>
      </w:r>
    </w:p>
    <w:p w14:paraId="497F2FC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за период с 1 января 20__ года по 31 декабря 20__ года</w:t>
      </w:r>
    </w:p>
    <w:p w14:paraId="2F587CA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0B39FB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E56E35" w:rsidRPr="00E56E35" w:rsidSect="002746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94"/>
        <w:gridCol w:w="850"/>
        <w:gridCol w:w="737"/>
        <w:gridCol w:w="964"/>
        <w:gridCol w:w="794"/>
        <w:gridCol w:w="964"/>
        <w:gridCol w:w="737"/>
        <w:gridCol w:w="794"/>
        <w:gridCol w:w="964"/>
        <w:gridCol w:w="1020"/>
        <w:gridCol w:w="1134"/>
        <w:gridCol w:w="1644"/>
      </w:tblGrid>
      <w:tr w:rsidR="00E56E35" w:rsidRPr="00E56E35" w14:paraId="12DCEB2F" w14:textId="77777777" w:rsidTr="00795C1E">
        <w:tc>
          <w:tcPr>
            <w:tcW w:w="484" w:type="dxa"/>
            <w:vMerge w:val="restart"/>
            <w:vAlign w:val="center"/>
          </w:tcPr>
          <w:p w14:paraId="3603D38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lastRenderedPageBreak/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14:paraId="4BD7A38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850" w:type="dxa"/>
            <w:vMerge w:val="restart"/>
            <w:vAlign w:val="center"/>
          </w:tcPr>
          <w:p w14:paraId="2AAA8EE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Должность</w:t>
            </w:r>
          </w:p>
        </w:tc>
        <w:tc>
          <w:tcPr>
            <w:tcW w:w="3459" w:type="dxa"/>
            <w:gridSpan w:val="4"/>
            <w:vAlign w:val="center"/>
          </w:tcPr>
          <w:p w14:paraId="6C38E13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95" w:type="dxa"/>
            <w:gridSpan w:val="3"/>
            <w:vAlign w:val="center"/>
          </w:tcPr>
          <w:p w14:paraId="5D2629F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vAlign w:val="center"/>
          </w:tcPr>
          <w:p w14:paraId="1C24E1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14:paraId="4DDDF7F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Декларированный годовой доход </w:t>
            </w:r>
            <w:hyperlink w:anchor="P244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1</w:t>
              </w:r>
            </w:hyperlink>
            <w:r w:rsidRPr="00E56E35">
              <w:rPr>
                <w:rFonts w:ascii="Calibri" w:eastAsiaTheme="minorEastAsia" w:hAnsi="Calibri" w:cs="Calibri"/>
                <w:lang w:eastAsia="ru-RU"/>
              </w:rPr>
              <w:t>, руб.</w:t>
            </w:r>
          </w:p>
        </w:tc>
        <w:tc>
          <w:tcPr>
            <w:tcW w:w="1644" w:type="dxa"/>
            <w:vMerge w:val="restart"/>
            <w:vAlign w:val="center"/>
          </w:tcPr>
          <w:p w14:paraId="577DDEE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245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2</w:t>
              </w:r>
            </w:hyperlink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56E35" w:rsidRPr="00E56E35" w14:paraId="0BA93A87" w14:textId="77777777" w:rsidTr="00795C1E">
        <w:tc>
          <w:tcPr>
            <w:tcW w:w="484" w:type="dxa"/>
            <w:vMerge/>
          </w:tcPr>
          <w:p w14:paraId="4037247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94" w:type="dxa"/>
            <w:vMerge/>
          </w:tcPr>
          <w:p w14:paraId="1E7DF0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50" w:type="dxa"/>
            <w:vMerge/>
          </w:tcPr>
          <w:p w14:paraId="606CE78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CFACA0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вид объекта</w:t>
            </w:r>
          </w:p>
        </w:tc>
        <w:tc>
          <w:tcPr>
            <w:tcW w:w="964" w:type="dxa"/>
            <w:vAlign w:val="center"/>
          </w:tcPr>
          <w:p w14:paraId="4C248FC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14:paraId="31ABE7E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площадь, кв. м</w:t>
            </w:r>
          </w:p>
        </w:tc>
        <w:tc>
          <w:tcPr>
            <w:tcW w:w="964" w:type="dxa"/>
            <w:vAlign w:val="center"/>
          </w:tcPr>
          <w:p w14:paraId="2AED893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страна расположения</w:t>
            </w:r>
          </w:p>
        </w:tc>
        <w:tc>
          <w:tcPr>
            <w:tcW w:w="737" w:type="dxa"/>
            <w:vAlign w:val="center"/>
          </w:tcPr>
          <w:p w14:paraId="75B641E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вид объекта</w:t>
            </w:r>
          </w:p>
        </w:tc>
        <w:tc>
          <w:tcPr>
            <w:tcW w:w="794" w:type="dxa"/>
            <w:vAlign w:val="center"/>
          </w:tcPr>
          <w:p w14:paraId="6C0AE77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площадь, кв. м</w:t>
            </w:r>
          </w:p>
        </w:tc>
        <w:tc>
          <w:tcPr>
            <w:tcW w:w="964" w:type="dxa"/>
            <w:vAlign w:val="center"/>
          </w:tcPr>
          <w:p w14:paraId="795FF65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14:paraId="717A1D2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14:paraId="74BE42C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  <w:vMerge/>
          </w:tcPr>
          <w:p w14:paraId="4213C63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23EBCC3A" w14:textId="77777777" w:rsidTr="00795C1E">
        <w:tc>
          <w:tcPr>
            <w:tcW w:w="484" w:type="dxa"/>
          </w:tcPr>
          <w:p w14:paraId="7637062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2494" w:type="dxa"/>
          </w:tcPr>
          <w:p w14:paraId="37F3564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850" w:type="dxa"/>
          </w:tcPr>
          <w:p w14:paraId="0D422C2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737" w:type="dxa"/>
          </w:tcPr>
          <w:p w14:paraId="3EA5854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964" w:type="dxa"/>
          </w:tcPr>
          <w:p w14:paraId="6EF6C0D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794" w:type="dxa"/>
          </w:tcPr>
          <w:p w14:paraId="0B51065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964" w:type="dxa"/>
          </w:tcPr>
          <w:p w14:paraId="3E6C485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737" w:type="dxa"/>
          </w:tcPr>
          <w:p w14:paraId="5B1FEF3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794" w:type="dxa"/>
          </w:tcPr>
          <w:p w14:paraId="732836D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964" w:type="dxa"/>
          </w:tcPr>
          <w:p w14:paraId="68CCC29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1020" w:type="dxa"/>
          </w:tcPr>
          <w:p w14:paraId="1252686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7B5AA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12</w:t>
            </w:r>
          </w:p>
        </w:tc>
        <w:tc>
          <w:tcPr>
            <w:tcW w:w="1644" w:type="dxa"/>
          </w:tcPr>
          <w:p w14:paraId="5D51BDD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13</w:t>
            </w:r>
          </w:p>
        </w:tc>
      </w:tr>
      <w:tr w:rsidR="00E56E35" w:rsidRPr="00E56E35" w14:paraId="4D992F84" w14:textId="77777777" w:rsidTr="00795C1E">
        <w:tc>
          <w:tcPr>
            <w:tcW w:w="484" w:type="dxa"/>
          </w:tcPr>
          <w:p w14:paraId="2806839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2494" w:type="dxa"/>
          </w:tcPr>
          <w:p w14:paraId="1CF4273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Ф.И.О. лица, замещающего должность муниципальной службы в Администрации города Екатеринбурга</w:t>
            </w:r>
          </w:p>
        </w:tc>
        <w:tc>
          <w:tcPr>
            <w:tcW w:w="850" w:type="dxa"/>
          </w:tcPr>
          <w:p w14:paraId="5D91CC5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3D57F6A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729E131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35507DC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BF61C5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5BA97E9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106AF43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7228087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04D9D4A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33C034F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6FBD56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5DDC0146" w14:textId="77777777" w:rsidTr="00795C1E">
        <w:tc>
          <w:tcPr>
            <w:tcW w:w="484" w:type="dxa"/>
          </w:tcPr>
          <w:p w14:paraId="08C0BBF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1.1</w:t>
            </w:r>
          </w:p>
        </w:tc>
        <w:tc>
          <w:tcPr>
            <w:tcW w:w="2494" w:type="dxa"/>
          </w:tcPr>
          <w:p w14:paraId="64F895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Супруг (супруга)</w:t>
            </w:r>
          </w:p>
        </w:tc>
        <w:tc>
          <w:tcPr>
            <w:tcW w:w="850" w:type="dxa"/>
          </w:tcPr>
          <w:p w14:paraId="2F7914C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531E6F0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519658D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FDB7FF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72C8AEE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17EA7FA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1A30ECB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1F4D16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081383B1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6FAFD4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476A8E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57F313E1" w14:textId="77777777" w:rsidTr="00795C1E">
        <w:tc>
          <w:tcPr>
            <w:tcW w:w="484" w:type="dxa"/>
          </w:tcPr>
          <w:p w14:paraId="5C29C07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1.2</w:t>
            </w:r>
          </w:p>
        </w:tc>
        <w:tc>
          <w:tcPr>
            <w:tcW w:w="2494" w:type="dxa"/>
          </w:tcPr>
          <w:p w14:paraId="48CA17A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</w:tcPr>
          <w:p w14:paraId="0BFA743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2249BA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01715F2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755D1EA1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106D0C2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4278681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203D58F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C8A370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0D6DA55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426DC60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08524A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0D87DABC" w14:textId="77777777" w:rsidTr="00795C1E">
        <w:tc>
          <w:tcPr>
            <w:tcW w:w="484" w:type="dxa"/>
          </w:tcPr>
          <w:p w14:paraId="234E7F8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2494" w:type="dxa"/>
          </w:tcPr>
          <w:p w14:paraId="157FEB6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Ф.И.О. лица, замещающего должность муниципальной службы в Администрации города Екатеринбурга</w:t>
            </w:r>
          </w:p>
        </w:tc>
        <w:tc>
          <w:tcPr>
            <w:tcW w:w="850" w:type="dxa"/>
          </w:tcPr>
          <w:p w14:paraId="6776F4E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599E595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2AD688D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34C945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2BE2DD11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39478F6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9550BB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1EAED57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343F8D8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0525F58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1C47E77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1A033D1D" w14:textId="77777777" w:rsidTr="00795C1E">
        <w:tc>
          <w:tcPr>
            <w:tcW w:w="484" w:type="dxa"/>
          </w:tcPr>
          <w:p w14:paraId="2FDF269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2.1</w:t>
            </w:r>
          </w:p>
        </w:tc>
        <w:tc>
          <w:tcPr>
            <w:tcW w:w="2494" w:type="dxa"/>
          </w:tcPr>
          <w:p w14:paraId="1ED8C6A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Супруг (супруга)</w:t>
            </w:r>
          </w:p>
        </w:tc>
        <w:tc>
          <w:tcPr>
            <w:tcW w:w="850" w:type="dxa"/>
          </w:tcPr>
          <w:p w14:paraId="7D49ACF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0E7C5CD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54025C1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7993390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2000234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405725C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6A501C5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1E5C8E3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5FC8FF4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3CF5B66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3962AFE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63A2D3D7" w14:textId="77777777" w:rsidTr="00795C1E">
        <w:tc>
          <w:tcPr>
            <w:tcW w:w="484" w:type="dxa"/>
          </w:tcPr>
          <w:p w14:paraId="094C2F3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2.2</w:t>
            </w:r>
          </w:p>
        </w:tc>
        <w:tc>
          <w:tcPr>
            <w:tcW w:w="2494" w:type="dxa"/>
          </w:tcPr>
          <w:p w14:paraId="4ABD2FB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Несовершеннолетний </w:t>
            </w:r>
            <w:r w:rsidRPr="00E56E35">
              <w:rPr>
                <w:rFonts w:ascii="Calibri" w:eastAsiaTheme="minorEastAsia" w:hAnsi="Calibri" w:cs="Calibri"/>
                <w:lang w:eastAsia="ru-RU"/>
              </w:rPr>
              <w:lastRenderedPageBreak/>
              <w:t>ребенок</w:t>
            </w:r>
          </w:p>
        </w:tc>
        <w:tc>
          <w:tcPr>
            <w:tcW w:w="850" w:type="dxa"/>
          </w:tcPr>
          <w:p w14:paraId="56DC89A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65997D0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4C5F03B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741F1CF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8A7D9A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0A55709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ACC84E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3127E8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578D1C9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5B8ED05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10DC046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1FEC4FDA" w14:textId="77777777" w:rsidTr="00795C1E">
        <w:tc>
          <w:tcPr>
            <w:tcW w:w="13580" w:type="dxa"/>
            <w:gridSpan w:val="13"/>
          </w:tcPr>
          <w:p w14:paraId="78A5BDD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bookmarkStart w:id="5" w:name="P244"/>
            <w:bookmarkEnd w:id="5"/>
            <w:r w:rsidRPr="00E56E35">
              <w:rPr>
                <w:rFonts w:ascii="Calibri" w:eastAsiaTheme="minorEastAsia" w:hAnsi="Calibri" w:cs="Calibri"/>
                <w:lang w:eastAsia="ru-RU"/>
              </w:rPr>
              <w:t>1.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14:paraId="096FC52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bookmarkStart w:id="6" w:name="P245"/>
            <w:bookmarkEnd w:id="6"/>
            <w:r w:rsidRPr="00E56E35">
              <w:rPr>
                <w:rFonts w:ascii="Calibri" w:eastAsiaTheme="minorEastAsia" w:hAnsi="Calibri" w:cs="Calibri"/>
                <w:lang w:eastAsia="ru-RU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      </w:r>
          </w:p>
        </w:tc>
      </w:tr>
    </w:tbl>
    <w:p w14:paraId="47C0256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166C32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E59322A" w14:textId="77777777" w:rsidR="00E56E35" w:rsidRPr="00E56E35" w:rsidRDefault="00E56E35" w:rsidP="00E56E35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14:paraId="4EE65949" w14:textId="77777777" w:rsidR="00E56E35" w:rsidRPr="00E56E35" w:rsidRDefault="00E56E35" w:rsidP="00E56E35">
      <w:pPr>
        <w:rPr>
          <w:rFonts w:eastAsia="Times New Roman" w:cs="Times New Roman"/>
        </w:rPr>
      </w:pPr>
    </w:p>
    <w:p w14:paraId="241F76F6" w14:textId="77777777" w:rsidR="003037B2" w:rsidRDefault="003037B2"/>
    <w:sectPr w:rsidR="003037B2" w:rsidSect="008D686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0E"/>
    <w:rsid w:val="00227A0E"/>
    <w:rsid w:val="003037B2"/>
    <w:rsid w:val="003217EA"/>
    <w:rsid w:val="003B6CB3"/>
    <w:rsid w:val="00520AFE"/>
    <w:rsid w:val="00985913"/>
    <w:rsid w:val="00E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89387-93A9-4585-8C74-0F42957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6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5F3646028210221EE8FABBBB3D1BE9C9BDE67664E76A5B9E4552ADD9C1F4A271C2B78950D655D094FC449F2CF9166B1EnFK5E" TargetMode="External"/><Relationship Id="rId18" Type="http://schemas.openxmlformats.org/officeDocument/2006/relationships/hyperlink" Target="consultantplus://offline/ref=B05F3646028210221EE8FABBBB3D1BE9C9BDE67667EC6B5A9F4352ADD9C1F4A271C2B78942D60DDC94F55A9F26EC403A58A36D3EBAF4A282B42515E4n1K0E" TargetMode="External"/><Relationship Id="rId26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39" Type="http://schemas.openxmlformats.org/officeDocument/2006/relationships/hyperlink" Target="consultantplus://offline/ref=B05F3646028210221EE8FABBBB3D1BE9C9BDE67665EF685F994252ADD9C1F4A271C2B78942D60DDC94F55A9F29EC403A58A36D3EBAF4A282B42515E4n1K0E" TargetMode="External"/><Relationship Id="rId21" Type="http://schemas.openxmlformats.org/officeDocument/2006/relationships/hyperlink" Target="consultantplus://offline/ref=B05F3646028210221EE8FABBBB3D1BE9C9BDE67667EB69599A4A52ADD9C1F4A271C2B78942D60DDC94F55A9F28EC403A58A36D3EBAF4A282B42515E4n1K0E" TargetMode="External"/><Relationship Id="rId34" Type="http://schemas.openxmlformats.org/officeDocument/2006/relationships/hyperlink" Target="consultantplus://offline/ref=B05F3646028210221EE8FABBBB3D1BE9C9BDE67667E86E5E994652ADD9C1F4A271C2B78942D60DDC94F55A9F26EC403A58A36D3EBAF4A282B42515E4n1K0E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B05F3646028210221EE8FABBBB3D1BE9C9BDE67664ED6B599B4452ADD9C1F4A271C2B78942D60DDC94F55A9F2BEC403A58A36D3EBAF4A282B42515E4n1K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5F3646028210221EE8FABBBB3D1BE9C9BDE67667EC6B5A9F4352ADD9C1F4A271C2B78942D60DDC94F55A9F26EC403A58A36D3EBAF4A282B42515E4n1K0E" TargetMode="External"/><Relationship Id="rId20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29" Type="http://schemas.openxmlformats.org/officeDocument/2006/relationships/hyperlink" Target="consultantplus://offline/ref=B05F3646028210221EE8FABBBB3D1BE9C9BDE67665EF685F994752ADD9C1F4A271C2B78942D60DDC94F55A9F29EC403A58A36D3EBAF4A282B42515E4n1K0E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F3646028210221EE8FABBBB3D1BE9C9BDE67667E86E5E994652ADD9C1F4A271C2B78942D60DDC94F55A9F2BEC403A58A36D3EBAF4A282B42515E4n1K0E" TargetMode="External"/><Relationship Id="rId11" Type="http://schemas.openxmlformats.org/officeDocument/2006/relationships/hyperlink" Target="consultantplus://offline/ref=B05F3646028210221EE8E4B6AD5145E3CCB5BE7F65E8640FC41654FA8691F2F73182B1DA0299548CD0A0579F27F9146902F4603CnBK0E" TargetMode="External"/><Relationship Id="rId24" Type="http://schemas.openxmlformats.org/officeDocument/2006/relationships/hyperlink" Target="consultantplus://offline/ref=B05F3646028210221EE8FABBBB3D1BE9C9BDE67665EF685F994752ADD9C1F4A271C2B78942D60DDC94F55A9F29EC403A58A36D3EBAF4A282B42515E4n1K0E" TargetMode="External"/><Relationship Id="rId32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7" Type="http://schemas.openxmlformats.org/officeDocument/2006/relationships/hyperlink" Target="consultantplus://offline/ref=B05F3646028210221EE8FABBBB3D1BE9C9BDE67667E86E5E994652ADD9C1F4A271C2B78942D60DDC94F55A9F27EC403A58A36D3EBAF4A282B42515E4n1K0E" TargetMode="External"/><Relationship Id="rId40" Type="http://schemas.openxmlformats.org/officeDocument/2006/relationships/hyperlink" Target="consultantplus://offline/ref=B05F3646028210221EE8FABBBB3D1BE9C9BDE67667E86E5E994652ADD9C1F4A271C2B78942D60DDC94F55A9E2FEC403A58A36D3EBAF4A282B42515E4n1K0E" TargetMode="External"/><Relationship Id="rId5" Type="http://schemas.openxmlformats.org/officeDocument/2006/relationships/hyperlink" Target="consultantplus://offline/ref=B05F3646028210221EE8FABBBB3D1BE9C9BDE67667EB69599A4A52ADD9C1F4A271C2B78942D60DDC94F55A9F2BEC403A58A36D3EBAF4A282B42515E4n1K0E" TargetMode="External"/><Relationship Id="rId15" Type="http://schemas.openxmlformats.org/officeDocument/2006/relationships/hyperlink" Target="consultantplus://offline/ref=B05F3646028210221EE8FABBBB3D1BE9C9BDE67667EC6B5A9F4352ADD9C1F4A271C2B78942D60DDC94F55A9F29EC403A58A36D3EBAF4A282B42515E4n1K0E" TargetMode="External"/><Relationship Id="rId23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28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36" Type="http://schemas.openxmlformats.org/officeDocument/2006/relationships/hyperlink" Target="consultantplus://offline/ref=B05F3646028210221EE8FABBBB3D1BE9C9BDE67665EF685F994752ADD9C1F4A271C2B78942D60DDC94F55A9E2EEC403A58A36D3EBAF4A282B42515E4n1K0E" TargetMode="External"/><Relationship Id="rId10" Type="http://schemas.openxmlformats.org/officeDocument/2006/relationships/hyperlink" Target="consultantplus://offline/ref=B05F3646028210221EE8E4B6AD5145E3CCB5BE7F65E8640FC41654FA8691F2F73182B1DF0199548CD0A0579F27F9146902F4603CnBK0E" TargetMode="External"/><Relationship Id="rId19" Type="http://schemas.openxmlformats.org/officeDocument/2006/relationships/hyperlink" Target="consultantplus://offline/ref=B05F3646028210221EE8FABBBB3D1BE9C9BDE67665EF685F994752ADD9C1F4A271C2B78942D60DDC94F55A9F28EC403A58A36D3EBAF4A282B42515E4n1K0E" TargetMode="External"/><Relationship Id="rId31" Type="http://schemas.openxmlformats.org/officeDocument/2006/relationships/hyperlink" Target="consultantplus://offline/ref=B05F3646028210221EE8FABBBB3D1BE9C9BDE67665EF685F994752ADD9C1F4A271C2B78942D60DDC94F55A9F26EC403A58A36D3EBAF4A282B42515E4n1K0E" TargetMode="External"/><Relationship Id="rId4" Type="http://schemas.openxmlformats.org/officeDocument/2006/relationships/hyperlink" Target="consultantplus://offline/ref=B05F3646028210221EE8FABBBB3D1BE9C9BDE67667EC6B5A9F4352ADD9C1F4A271C2B78942D60DDC94F55A9F2BEC403A58A36D3EBAF4A282B42515E4n1K0E" TargetMode="External"/><Relationship Id="rId9" Type="http://schemas.openxmlformats.org/officeDocument/2006/relationships/hyperlink" Target="consultantplus://offline/ref=B05F3646028210221EE8FABBBB3D1BE9C9BDE67665EF685F994752ADD9C1F4A271C2B78942D60DDC94F55A9F2BEC403A58A36D3EBAF4A282B42515E4n1K0E" TargetMode="External"/><Relationship Id="rId14" Type="http://schemas.openxmlformats.org/officeDocument/2006/relationships/hyperlink" Target="consultantplus://offline/ref=B05F3646028210221EE8FABBBB3D1BE9C9BDE67665EB6C58984552ADD9C1F4A271C2B78942D60DDC94F45A9C2CEC403A58A36D3EBAF4A282B42515E4n1K0E" TargetMode="External"/><Relationship Id="rId22" Type="http://schemas.openxmlformats.org/officeDocument/2006/relationships/hyperlink" Target="consultantplus://offline/ref=B05F3646028210221EE8FABBBB3D1BE9C9BDE67667E86E5E994652ADD9C1F4A271C2B78942D60DDC94F55A9F28EC403A58A36D3EBAF4A282B42515E4n1K0E" TargetMode="External"/><Relationship Id="rId27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0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5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8" Type="http://schemas.openxmlformats.org/officeDocument/2006/relationships/hyperlink" Target="consultantplus://offline/ref=B05F3646028210221EE8FABBBB3D1BE9C9BDE67665EF685F994252ADD9C1F4A271C2B78942D60DDC94F55A9F2BEC403A58A36D3EBAF4A282B42515E4n1K0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05F3646028210221EE8E4B6AD5145E3CCB4BD7964EC640FC41654FA8691F2F73182B1DC019200D997FE0ECE6AB2196B15E8603CADE8A282nAK9E" TargetMode="External"/><Relationship Id="rId17" Type="http://schemas.openxmlformats.org/officeDocument/2006/relationships/hyperlink" Target="consultantplus://offline/ref=B05F3646028210221EE8FABBBB3D1BE9C9BDE67667EC6B5A9F4352ADD9C1F4A271C2B78942D60DDC94F55A9F26EC403A58A36D3EBAF4A282B42515E4n1K0E" TargetMode="External"/><Relationship Id="rId25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3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8" Type="http://schemas.openxmlformats.org/officeDocument/2006/relationships/hyperlink" Target="consultantplus://offline/ref=B05F3646028210221EE8FABBBB3D1BE9C9BDE67667E86E5E994652ADD9C1F4A271C2B78942D60DDC94F55A9E2EEC403A58A36D3EBAF4A282B42515E4n1K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Альбина Салаватовна</dc:creator>
  <cp:keywords/>
  <dc:description/>
  <cp:lastModifiedBy>Microsoft</cp:lastModifiedBy>
  <cp:revision>2</cp:revision>
  <dcterms:created xsi:type="dcterms:W3CDTF">2023-10-04T04:39:00Z</dcterms:created>
  <dcterms:modified xsi:type="dcterms:W3CDTF">2023-10-04T04:39:00Z</dcterms:modified>
</cp:coreProperties>
</file>